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C9D" w:rsidRPr="00795362" w:rsidRDefault="00064C9D" w:rsidP="008B602C">
      <w:pPr>
        <w:jc w:val="highKashida"/>
        <w:rPr>
          <w:rFonts w:cs="B Nazanin"/>
          <w:sz w:val="28"/>
          <w:szCs w:val="28"/>
          <w:rtl/>
          <w:lang w:bidi="fa-IR"/>
        </w:rPr>
      </w:pPr>
      <w:bookmarkStart w:id="0" w:name="_GoBack"/>
      <w:bookmarkEnd w:id="0"/>
    </w:p>
    <w:tbl>
      <w:tblPr>
        <w:bidiVisual/>
        <w:tblW w:w="10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1"/>
        <w:gridCol w:w="1069"/>
        <w:gridCol w:w="1656"/>
        <w:gridCol w:w="1720"/>
        <w:gridCol w:w="4942"/>
      </w:tblGrid>
      <w:tr w:rsidR="00E52F8B" w:rsidRPr="00795362" w:rsidTr="003A7FE5">
        <w:trPr>
          <w:trHeight w:val="330"/>
          <w:jc w:val="center"/>
        </w:trPr>
        <w:tc>
          <w:tcPr>
            <w:tcW w:w="2141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E52F8B" w:rsidRPr="00795362" w:rsidRDefault="00E52F8B" w:rsidP="00E52F8B">
            <w:pPr>
              <w:pStyle w:val="Heading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95362">
              <w:rPr>
                <w:rFonts w:cs="B Nazanin" w:hint="cs"/>
                <w:b/>
                <w:bCs/>
                <w:sz w:val="28"/>
                <w:szCs w:val="28"/>
                <w:rtl/>
              </w:rPr>
              <w:t>سند بازنگری شده</w:t>
            </w:r>
          </w:p>
        </w:tc>
        <w:tc>
          <w:tcPr>
            <w:tcW w:w="1695" w:type="dxa"/>
            <w:vMerge w:val="restart"/>
            <w:tcBorders>
              <w:left w:val="single" w:sz="8" w:space="0" w:color="auto"/>
            </w:tcBorders>
            <w:shd w:val="clear" w:color="auto" w:fill="E6E6E6"/>
            <w:vAlign w:val="center"/>
          </w:tcPr>
          <w:p w:rsidR="00E52F8B" w:rsidRPr="00795362" w:rsidRDefault="00E52F8B" w:rsidP="00766752">
            <w:pPr>
              <w:pStyle w:val="Heading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95362">
              <w:rPr>
                <w:rFonts w:cs="B Nazanin"/>
                <w:b/>
                <w:bCs/>
                <w:sz w:val="28"/>
                <w:szCs w:val="28"/>
                <w:rtl/>
              </w:rPr>
              <w:t>شماره بازنگری</w:t>
            </w:r>
          </w:p>
        </w:tc>
        <w:tc>
          <w:tcPr>
            <w:tcW w:w="1737" w:type="dxa"/>
            <w:vMerge w:val="restart"/>
            <w:shd w:val="clear" w:color="auto" w:fill="E6E6E6"/>
            <w:vAlign w:val="center"/>
          </w:tcPr>
          <w:p w:rsidR="00E52F8B" w:rsidRPr="00795362" w:rsidRDefault="00E52F8B" w:rsidP="00766752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95362">
              <w:rPr>
                <w:rFonts w:cs="B Nazanin"/>
                <w:b/>
                <w:bCs/>
                <w:sz w:val="28"/>
                <w:szCs w:val="28"/>
                <w:rtl/>
              </w:rPr>
              <w:t>تاریخ بازنگری</w:t>
            </w:r>
          </w:p>
        </w:tc>
        <w:tc>
          <w:tcPr>
            <w:tcW w:w="5165" w:type="dxa"/>
            <w:vMerge w:val="restart"/>
            <w:shd w:val="clear" w:color="auto" w:fill="E6E6E6"/>
            <w:vAlign w:val="center"/>
          </w:tcPr>
          <w:p w:rsidR="00E52F8B" w:rsidRPr="00795362" w:rsidRDefault="00E52F8B" w:rsidP="00766752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95362">
              <w:rPr>
                <w:rFonts w:cs="B Nazanin"/>
                <w:b/>
                <w:bCs/>
                <w:sz w:val="28"/>
                <w:szCs w:val="28"/>
                <w:rtl/>
              </w:rPr>
              <w:t>جزئیات بازنگری</w:t>
            </w:r>
          </w:p>
        </w:tc>
      </w:tr>
      <w:tr w:rsidR="00E52F8B" w:rsidRPr="00795362" w:rsidTr="003A7FE5">
        <w:trPr>
          <w:cantSplit/>
          <w:trHeight w:val="924"/>
          <w:jc w:val="center"/>
        </w:trPr>
        <w:tc>
          <w:tcPr>
            <w:tcW w:w="1044" w:type="dxa"/>
            <w:tcBorders>
              <w:top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40223E" w:rsidRPr="00795362" w:rsidRDefault="00E52F8B" w:rsidP="0040223E">
            <w:pPr>
              <w:pStyle w:val="Heading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95362">
              <w:rPr>
                <w:rFonts w:cs="B Nazanin" w:hint="cs"/>
                <w:b/>
                <w:bCs/>
                <w:sz w:val="28"/>
                <w:szCs w:val="28"/>
                <w:rtl/>
              </w:rPr>
              <w:t>کد روش اجرایی/</w:t>
            </w:r>
          </w:p>
          <w:p w:rsidR="00E52F8B" w:rsidRPr="00795362" w:rsidRDefault="00E52F8B" w:rsidP="0040223E">
            <w:pPr>
              <w:pStyle w:val="Heading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95362">
              <w:rPr>
                <w:rFonts w:cs="B Nazanin" w:hint="cs"/>
                <w:b/>
                <w:bCs/>
                <w:sz w:val="28"/>
                <w:szCs w:val="28"/>
                <w:rtl/>
              </w:rPr>
              <w:t>دستورالعمل</w:t>
            </w:r>
          </w:p>
        </w:tc>
        <w:tc>
          <w:tcPr>
            <w:tcW w:w="1097" w:type="dxa"/>
            <w:tcBorders>
              <w:top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E52F8B" w:rsidRPr="00795362" w:rsidRDefault="00E52F8B" w:rsidP="00E52F8B">
            <w:pPr>
              <w:pStyle w:val="Heading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95362">
              <w:rPr>
                <w:rFonts w:cs="B Nazanin" w:hint="cs"/>
                <w:b/>
                <w:bCs/>
                <w:sz w:val="28"/>
                <w:szCs w:val="28"/>
                <w:rtl/>
              </w:rPr>
              <w:t>کد فرم</w:t>
            </w:r>
          </w:p>
        </w:tc>
        <w:tc>
          <w:tcPr>
            <w:tcW w:w="1695" w:type="dxa"/>
            <w:vMerge/>
            <w:tcBorders>
              <w:left w:val="single" w:sz="8" w:space="0" w:color="auto"/>
            </w:tcBorders>
            <w:shd w:val="clear" w:color="auto" w:fill="E6E6E6"/>
            <w:vAlign w:val="center"/>
          </w:tcPr>
          <w:p w:rsidR="00E52F8B" w:rsidRPr="00795362" w:rsidRDefault="00E52F8B" w:rsidP="00766752">
            <w:pPr>
              <w:pStyle w:val="Heading3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37" w:type="dxa"/>
            <w:vMerge/>
            <w:shd w:val="clear" w:color="auto" w:fill="E6E6E6"/>
            <w:vAlign w:val="center"/>
          </w:tcPr>
          <w:p w:rsidR="00E52F8B" w:rsidRPr="00795362" w:rsidRDefault="00E52F8B" w:rsidP="00766752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165" w:type="dxa"/>
            <w:vMerge/>
            <w:shd w:val="clear" w:color="auto" w:fill="E6E6E6"/>
            <w:vAlign w:val="center"/>
          </w:tcPr>
          <w:p w:rsidR="00E52F8B" w:rsidRPr="00795362" w:rsidRDefault="00E52F8B" w:rsidP="00766752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52F8B" w:rsidRPr="00795362" w:rsidTr="003A7FE5">
        <w:trPr>
          <w:trHeight w:val="567"/>
          <w:jc w:val="center"/>
        </w:trPr>
        <w:tc>
          <w:tcPr>
            <w:tcW w:w="1044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76675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097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76675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5" w:type="dxa"/>
            <w:tcBorders>
              <w:left w:val="single" w:sz="8" w:space="0" w:color="auto"/>
            </w:tcBorders>
            <w:vAlign w:val="center"/>
          </w:tcPr>
          <w:p w:rsidR="00E52F8B" w:rsidRPr="00795362" w:rsidRDefault="00E52F8B" w:rsidP="00766752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795362">
              <w:rPr>
                <w:rFonts w:cs="B Nazanin" w:hint="cs"/>
                <w:sz w:val="28"/>
                <w:szCs w:val="28"/>
                <w:rtl/>
              </w:rPr>
              <w:t>00</w:t>
            </w:r>
          </w:p>
        </w:tc>
        <w:tc>
          <w:tcPr>
            <w:tcW w:w="1737" w:type="dxa"/>
            <w:vAlign w:val="center"/>
          </w:tcPr>
          <w:p w:rsidR="00E52F8B" w:rsidRPr="00795362" w:rsidRDefault="0018751C" w:rsidP="00AD419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5362">
              <w:rPr>
                <w:rFonts w:ascii="Arial" w:hAnsi="Arial" w:cs="B Nazanin" w:hint="cs"/>
                <w:b/>
                <w:bCs/>
                <w:sz w:val="28"/>
                <w:szCs w:val="28"/>
                <w:rtl/>
                <w:lang w:bidi="fa-IR"/>
              </w:rPr>
              <w:t>12/</w:t>
            </w:r>
            <w:r w:rsidR="00AD4196">
              <w:rPr>
                <w:rFonts w:ascii="Arial" w:hAnsi="Arial" w:cs="B Nazanin" w:hint="cs"/>
                <w:b/>
                <w:bCs/>
                <w:sz w:val="28"/>
                <w:szCs w:val="28"/>
                <w:rtl/>
                <w:lang w:bidi="fa-IR"/>
              </w:rPr>
              <w:t>02</w:t>
            </w:r>
            <w:r w:rsidRPr="00795362">
              <w:rPr>
                <w:rFonts w:ascii="Arial" w:hAnsi="Arial" w:cs="B Nazanin" w:hint="cs"/>
                <w:b/>
                <w:bCs/>
                <w:sz w:val="28"/>
                <w:szCs w:val="28"/>
                <w:rtl/>
                <w:lang w:bidi="fa-IR"/>
              </w:rPr>
              <w:t>/1397</w:t>
            </w:r>
          </w:p>
        </w:tc>
        <w:tc>
          <w:tcPr>
            <w:tcW w:w="5165" w:type="dxa"/>
            <w:vAlign w:val="center"/>
          </w:tcPr>
          <w:p w:rsidR="00E52F8B" w:rsidRPr="00795362" w:rsidRDefault="00E52F8B" w:rsidP="003A7FE5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5362">
              <w:rPr>
                <w:rFonts w:cs="B Nazanin"/>
                <w:sz w:val="28"/>
                <w:szCs w:val="28"/>
                <w:rtl/>
              </w:rPr>
              <w:t>تدوین روش اجرایی</w:t>
            </w:r>
            <w:r w:rsidR="009E0AA8" w:rsidRPr="0079536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3A7FE5" w:rsidRPr="00795362">
              <w:rPr>
                <w:rFonts w:cs="B Nazanin" w:hint="cs"/>
                <w:sz w:val="28"/>
                <w:szCs w:val="28"/>
                <w:rtl/>
                <w:lang w:bidi="fa-IR"/>
              </w:rPr>
              <w:t>مدیریت تغییر</w:t>
            </w:r>
            <w:r w:rsidR="00E67547" w:rsidRPr="0079536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255EB7" w:rsidRPr="00795362" w:rsidTr="003A7FE5">
        <w:trPr>
          <w:trHeight w:val="567"/>
          <w:jc w:val="center"/>
        </w:trPr>
        <w:tc>
          <w:tcPr>
            <w:tcW w:w="1044" w:type="dxa"/>
            <w:tcBorders>
              <w:right w:val="single" w:sz="8" w:space="0" w:color="auto"/>
            </w:tcBorders>
            <w:vAlign w:val="center"/>
          </w:tcPr>
          <w:p w:rsidR="00255EB7" w:rsidRPr="00795362" w:rsidRDefault="00255EB7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tcBorders>
              <w:right w:val="single" w:sz="8" w:space="0" w:color="auto"/>
            </w:tcBorders>
            <w:vAlign w:val="center"/>
          </w:tcPr>
          <w:p w:rsidR="00255EB7" w:rsidRPr="00795362" w:rsidRDefault="00255EB7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5" w:type="dxa"/>
            <w:tcBorders>
              <w:left w:val="single" w:sz="8" w:space="0" w:color="auto"/>
            </w:tcBorders>
            <w:vAlign w:val="center"/>
          </w:tcPr>
          <w:p w:rsidR="00255EB7" w:rsidRPr="00795362" w:rsidRDefault="00255EB7" w:rsidP="00DF0BB3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37" w:type="dxa"/>
            <w:vAlign w:val="center"/>
          </w:tcPr>
          <w:p w:rsidR="00255EB7" w:rsidRPr="00795362" w:rsidRDefault="00255EB7" w:rsidP="0061012B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165" w:type="dxa"/>
            <w:vAlign w:val="center"/>
          </w:tcPr>
          <w:p w:rsidR="00255EB7" w:rsidRPr="00795362" w:rsidRDefault="00255EB7" w:rsidP="00DF0BB3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E52F8B" w:rsidRPr="00795362" w:rsidTr="003A7FE5">
        <w:trPr>
          <w:trHeight w:val="567"/>
          <w:jc w:val="center"/>
        </w:trPr>
        <w:tc>
          <w:tcPr>
            <w:tcW w:w="1044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5" w:type="dxa"/>
            <w:tcBorders>
              <w:lef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37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165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95362" w:rsidTr="003A7FE5">
        <w:trPr>
          <w:trHeight w:val="567"/>
          <w:jc w:val="center"/>
        </w:trPr>
        <w:tc>
          <w:tcPr>
            <w:tcW w:w="1044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5" w:type="dxa"/>
            <w:tcBorders>
              <w:lef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37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165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95362" w:rsidTr="003A7FE5">
        <w:trPr>
          <w:trHeight w:val="567"/>
          <w:jc w:val="center"/>
        </w:trPr>
        <w:tc>
          <w:tcPr>
            <w:tcW w:w="1044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5" w:type="dxa"/>
            <w:tcBorders>
              <w:lef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37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165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95362" w:rsidTr="003A7FE5">
        <w:trPr>
          <w:trHeight w:val="567"/>
          <w:jc w:val="center"/>
        </w:trPr>
        <w:tc>
          <w:tcPr>
            <w:tcW w:w="1044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5" w:type="dxa"/>
            <w:tcBorders>
              <w:lef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37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165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95362" w:rsidTr="003A7FE5">
        <w:trPr>
          <w:trHeight w:val="567"/>
          <w:jc w:val="center"/>
        </w:trPr>
        <w:tc>
          <w:tcPr>
            <w:tcW w:w="1044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5" w:type="dxa"/>
            <w:tcBorders>
              <w:lef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37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165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95362" w:rsidTr="003A7FE5">
        <w:trPr>
          <w:trHeight w:val="567"/>
          <w:jc w:val="center"/>
        </w:trPr>
        <w:tc>
          <w:tcPr>
            <w:tcW w:w="1044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5" w:type="dxa"/>
            <w:tcBorders>
              <w:lef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37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165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95362" w:rsidTr="003A7FE5">
        <w:trPr>
          <w:trHeight w:val="567"/>
          <w:jc w:val="center"/>
        </w:trPr>
        <w:tc>
          <w:tcPr>
            <w:tcW w:w="1044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5" w:type="dxa"/>
            <w:tcBorders>
              <w:lef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37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165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95362" w:rsidTr="003A7FE5">
        <w:trPr>
          <w:trHeight w:val="567"/>
          <w:jc w:val="center"/>
        </w:trPr>
        <w:tc>
          <w:tcPr>
            <w:tcW w:w="1044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5" w:type="dxa"/>
            <w:tcBorders>
              <w:lef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37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165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95362" w:rsidTr="003A7FE5">
        <w:trPr>
          <w:trHeight w:val="567"/>
          <w:jc w:val="center"/>
        </w:trPr>
        <w:tc>
          <w:tcPr>
            <w:tcW w:w="1044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5" w:type="dxa"/>
            <w:tcBorders>
              <w:lef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37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165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95362" w:rsidTr="003A7FE5">
        <w:trPr>
          <w:trHeight w:val="567"/>
          <w:jc w:val="center"/>
        </w:trPr>
        <w:tc>
          <w:tcPr>
            <w:tcW w:w="1044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5" w:type="dxa"/>
            <w:tcBorders>
              <w:lef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37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165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95362" w:rsidTr="003A7FE5">
        <w:trPr>
          <w:trHeight w:val="567"/>
          <w:jc w:val="center"/>
        </w:trPr>
        <w:tc>
          <w:tcPr>
            <w:tcW w:w="1044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5" w:type="dxa"/>
            <w:tcBorders>
              <w:lef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37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165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95362" w:rsidTr="003A7FE5">
        <w:trPr>
          <w:trHeight w:val="567"/>
          <w:jc w:val="center"/>
        </w:trPr>
        <w:tc>
          <w:tcPr>
            <w:tcW w:w="1044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5" w:type="dxa"/>
            <w:tcBorders>
              <w:lef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37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165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95362" w:rsidTr="003A7FE5">
        <w:trPr>
          <w:trHeight w:val="567"/>
          <w:jc w:val="center"/>
        </w:trPr>
        <w:tc>
          <w:tcPr>
            <w:tcW w:w="1044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5" w:type="dxa"/>
            <w:tcBorders>
              <w:lef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37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165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95362" w:rsidTr="003A7FE5">
        <w:trPr>
          <w:trHeight w:val="567"/>
          <w:jc w:val="center"/>
        </w:trPr>
        <w:tc>
          <w:tcPr>
            <w:tcW w:w="1044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5" w:type="dxa"/>
            <w:tcBorders>
              <w:lef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37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165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52F8B" w:rsidRPr="00795362" w:rsidTr="003A7FE5">
        <w:trPr>
          <w:trHeight w:val="567"/>
          <w:jc w:val="center"/>
        </w:trPr>
        <w:tc>
          <w:tcPr>
            <w:tcW w:w="1044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tcBorders>
              <w:righ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5" w:type="dxa"/>
            <w:tcBorders>
              <w:left w:val="single" w:sz="8" w:space="0" w:color="auto"/>
            </w:tcBorders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37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165" w:type="dxa"/>
            <w:vAlign w:val="center"/>
          </w:tcPr>
          <w:p w:rsidR="00E52F8B" w:rsidRPr="00795362" w:rsidRDefault="00E52F8B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F4D0E" w:rsidRPr="00795362" w:rsidTr="003A7FE5">
        <w:trPr>
          <w:trHeight w:val="567"/>
          <w:jc w:val="center"/>
        </w:trPr>
        <w:tc>
          <w:tcPr>
            <w:tcW w:w="1044" w:type="dxa"/>
            <w:tcBorders>
              <w:right w:val="single" w:sz="8" w:space="0" w:color="auto"/>
            </w:tcBorders>
            <w:vAlign w:val="center"/>
          </w:tcPr>
          <w:p w:rsidR="009F4D0E" w:rsidRPr="00795362" w:rsidRDefault="009F4D0E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  <w:tcBorders>
              <w:right w:val="single" w:sz="8" w:space="0" w:color="auto"/>
            </w:tcBorders>
            <w:vAlign w:val="center"/>
          </w:tcPr>
          <w:p w:rsidR="009F4D0E" w:rsidRPr="00795362" w:rsidRDefault="009F4D0E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95" w:type="dxa"/>
            <w:tcBorders>
              <w:left w:val="single" w:sz="8" w:space="0" w:color="auto"/>
            </w:tcBorders>
            <w:vAlign w:val="center"/>
          </w:tcPr>
          <w:p w:rsidR="009F4D0E" w:rsidRPr="00795362" w:rsidRDefault="009F4D0E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37" w:type="dxa"/>
            <w:vAlign w:val="center"/>
          </w:tcPr>
          <w:p w:rsidR="009F4D0E" w:rsidRPr="00795362" w:rsidRDefault="009F4D0E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165" w:type="dxa"/>
            <w:vAlign w:val="center"/>
          </w:tcPr>
          <w:p w:rsidR="009F4D0E" w:rsidRPr="00795362" w:rsidRDefault="009F4D0E" w:rsidP="008B602C">
            <w:pPr>
              <w:jc w:val="highKashida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8A7B39" w:rsidRPr="00795362" w:rsidRDefault="008A7B39" w:rsidP="008A7B39">
      <w:pPr>
        <w:jc w:val="highKashida"/>
        <w:rPr>
          <w:rFonts w:cs="B Nazanin"/>
          <w:b/>
          <w:bCs/>
          <w:sz w:val="28"/>
          <w:szCs w:val="28"/>
          <w:rtl/>
          <w:lang w:bidi="fa-IR"/>
        </w:rPr>
      </w:pPr>
    </w:p>
    <w:p w:rsidR="00795362" w:rsidRPr="00795362" w:rsidRDefault="00795362" w:rsidP="00795362">
      <w:pPr>
        <w:pStyle w:val="Heading1"/>
        <w:numPr>
          <w:ilvl w:val="0"/>
          <w:numId w:val="12"/>
        </w:numPr>
        <w:spacing w:line="276" w:lineRule="auto"/>
        <w:ind w:left="281"/>
        <w:jc w:val="lowKashida"/>
        <w:rPr>
          <w:rFonts w:cs="B Nazanin"/>
          <w:b/>
          <w:bCs/>
          <w:sz w:val="28"/>
        </w:rPr>
      </w:pPr>
      <w:r w:rsidRPr="00795362">
        <w:rPr>
          <w:rFonts w:cs="B Nazanin" w:hint="cs"/>
          <w:b/>
          <w:bCs/>
          <w:sz w:val="28"/>
          <w:rtl/>
        </w:rPr>
        <w:lastRenderedPageBreak/>
        <w:t>هدف :</w:t>
      </w:r>
    </w:p>
    <w:p w:rsidR="00795362" w:rsidRPr="00795362" w:rsidRDefault="00795362" w:rsidP="00795362">
      <w:pPr>
        <w:spacing w:line="276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795362">
        <w:rPr>
          <w:rFonts w:cs="B Nazanin" w:hint="cs"/>
          <w:sz w:val="28"/>
          <w:szCs w:val="28"/>
          <w:rtl/>
        </w:rPr>
        <w:t xml:space="preserve"> هدف از تهیه و تدوین این روش اجرایی، تشریح چگونگی شناسایی، تعیین اقدامات مرتبط و کنترل تغییرات برنامه ریزی شده و همچنین آمادگی برای مقابله با تغییرات ناخواسته در سیستم مدیریت، فرایندها، </w:t>
      </w:r>
      <w:r>
        <w:rPr>
          <w:rFonts w:cs="B Nazanin" w:hint="cs"/>
          <w:sz w:val="28"/>
          <w:szCs w:val="28"/>
          <w:rtl/>
        </w:rPr>
        <w:t>محصولات</w:t>
      </w:r>
      <w:r w:rsidRPr="00795362">
        <w:rPr>
          <w:rFonts w:cs="B Nazanin" w:hint="cs"/>
          <w:sz w:val="28"/>
          <w:szCs w:val="28"/>
          <w:rtl/>
        </w:rPr>
        <w:t xml:space="preserve"> و خدمات این شرکت می باشد.</w:t>
      </w:r>
    </w:p>
    <w:p w:rsidR="00795362" w:rsidRPr="00795362" w:rsidRDefault="00795362" w:rsidP="00795362">
      <w:pPr>
        <w:pStyle w:val="Heading1"/>
        <w:numPr>
          <w:ilvl w:val="0"/>
          <w:numId w:val="12"/>
        </w:numPr>
        <w:spacing w:line="276" w:lineRule="auto"/>
        <w:ind w:left="281"/>
        <w:jc w:val="lowKashida"/>
        <w:rPr>
          <w:rFonts w:cs="B Nazanin"/>
          <w:b/>
          <w:bCs/>
          <w:sz w:val="28"/>
          <w:rtl/>
        </w:rPr>
      </w:pPr>
      <w:bookmarkStart w:id="1" w:name="_Toc191788599"/>
      <w:r w:rsidRPr="00795362">
        <w:rPr>
          <w:rFonts w:cs="B Nazanin" w:hint="cs"/>
          <w:b/>
          <w:bCs/>
          <w:sz w:val="28"/>
          <w:rtl/>
        </w:rPr>
        <w:t>دامنه كاربرد :</w:t>
      </w:r>
      <w:bookmarkEnd w:id="1"/>
    </w:p>
    <w:p w:rsidR="00795362" w:rsidRPr="00795362" w:rsidRDefault="00795362" w:rsidP="00795362">
      <w:pPr>
        <w:spacing w:line="276" w:lineRule="auto"/>
        <w:jc w:val="lowKashida"/>
        <w:rPr>
          <w:rFonts w:cs="B Nazanin"/>
          <w:sz w:val="28"/>
          <w:szCs w:val="28"/>
          <w:rtl/>
        </w:rPr>
      </w:pPr>
      <w:r w:rsidRPr="00795362">
        <w:rPr>
          <w:rFonts w:cs="B Nazanin" w:hint="cs"/>
          <w:sz w:val="28"/>
          <w:szCs w:val="28"/>
          <w:rtl/>
        </w:rPr>
        <w:t xml:space="preserve">این روش اجرایی، کلیه تغییرات برنامه ریزی شده و برنامه ریزی نشده در </w:t>
      </w:r>
      <w:r>
        <w:rPr>
          <w:rFonts w:cs="B Nazanin" w:hint="cs"/>
          <w:sz w:val="28"/>
          <w:szCs w:val="28"/>
          <w:rtl/>
        </w:rPr>
        <w:t xml:space="preserve">این </w:t>
      </w:r>
      <w:r w:rsidRPr="00795362">
        <w:rPr>
          <w:rFonts w:cs="B Nazanin" w:hint="cs"/>
          <w:sz w:val="28"/>
          <w:szCs w:val="28"/>
          <w:rtl/>
        </w:rPr>
        <w:t>شركت را در بر می</w:t>
      </w:r>
      <w:r w:rsidRPr="00795362">
        <w:rPr>
          <w:rFonts w:cs="B Nazanin" w:hint="cs"/>
          <w:sz w:val="28"/>
          <w:szCs w:val="28"/>
          <w:rtl/>
        </w:rPr>
        <w:softHyphen/>
        <w:t>گیرد.</w:t>
      </w:r>
    </w:p>
    <w:p w:rsidR="00795362" w:rsidRPr="00795362" w:rsidRDefault="00795362" w:rsidP="00795362">
      <w:pPr>
        <w:pStyle w:val="Heading1"/>
        <w:numPr>
          <w:ilvl w:val="0"/>
          <w:numId w:val="12"/>
        </w:numPr>
        <w:spacing w:line="276" w:lineRule="auto"/>
        <w:ind w:left="281"/>
        <w:jc w:val="lowKashida"/>
        <w:rPr>
          <w:rFonts w:cs="B Nazanin"/>
          <w:b/>
          <w:bCs/>
          <w:sz w:val="28"/>
          <w:rtl/>
        </w:rPr>
      </w:pPr>
      <w:bookmarkStart w:id="2" w:name="_Toc191788601"/>
      <w:r w:rsidRPr="00795362">
        <w:rPr>
          <w:rFonts w:cs="B Nazanin" w:hint="cs"/>
          <w:b/>
          <w:bCs/>
          <w:sz w:val="28"/>
          <w:rtl/>
        </w:rPr>
        <w:t>مسئوليت‌ها:</w:t>
      </w:r>
      <w:bookmarkEnd w:id="2"/>
    </w:p>
    <w:p w:rsidR="00795362" w:rsidRPr="00795362" w:rsidRDefault="00795362" w:rsidP="00795362">
      <w:pPr>
        <w:spacing w:line="276" w:lineRule="auto"/>
        <w:jc w:val="lowKashida"/>
        <w:rPr>
          <w:rFonts w:cs="B Nazanin"/>
          <w:sz w:val="28"/>
          <w:szCs w:val="28"/>
          <w:rtl/>
        </w:rPr>
      </w:pPr>
      <w:r w:rsidRPr="00795362">
        <w:rPr>
          <w:rFonts w:cs="B Nazanin" w:hint="cs"/>
          <w:sz w:val="28"/>
          <w:szCs w:val="28"/>
          <w:rtl/>
        </w:rPr>
        <w:t>مسئولیت شناسایی و تدوین تغییرات مورد نیاز و برنامه ریزی نشده بر عهده مدیران مرتبط و نماینده مدیریت است.</w:t>
      </w:r>
    </w:p>
    <w:p w:rsidR="00795362" w:rsidRPr="00795362" w:rsidRDefault="00795362" w:rsidP="00795362">
      <w:pPr>
        <w:spacing w:line="276" w:lineRule="auto"/>
        <w:jc w:val="lowKashida"/>
        <w:rPr>
          <w:rFonts w:cs="B Nazanin"/>
          <w:sz w:val="28"/>
          <w:szCs w:val="28"/>
          <w:rtl/>
        </w:rPr>
      </w:pPr>
      <w:r w:rsidRPr="00795362">
        <w:rPr>
          <w:rFonts w:cs="B Nazanin" w:hint="cs"/>
          <w:sz w:val="28"/>
          <w:szCs w:val="28"/>
          <w:rtl/>
        </w:rPr>
        <w:t>مسئولیت تعیین اقدامات برای مقابله با تغییرات بر عهده تیم مدیریت متشکل از مدیریت ارشد و مدیران واحد ها است.</w:t>
      </w:r>
    </w:p>
    <w:p w:rsidR="00795362" w:rsidRPr="00795362" w:rsidRDefault="00795362" w:rsidP="00795362">
      <w:pPr>
        <w:pStyle w:val="Heading1"/>
        <w:numPr>
          <w:ilvl w:val="0"/>
          <w:numId w:val="12"/>
        </w:numPr>
        <w:spacing w:line="276" w:lineRule="auto"/>
        <w:ind w:left="281"/>
        <w:jc w:val="lowKashida"/>
        <w:rPr>
          <w:rFonts w:cs="B Nazanin"/>
          <w:b/>
          <w:bCs/>
          <w:sz w:val="28"/>
          <w:rtl/>
        </w:rPr>
      </w:pPr>
      <w:r w:rsidRPr="00795362">
        <w:rPr>
          <w:rFonts w:cs="B Nazanin" w:hint="cs"/>
          <w:b/>
          <w:bCs/>
          <w:sz w:val="28"/>
          <w:rtl/>
        </w:rPr>
        <w:t xml:space="preserve">مراجع: </w:t>
      </w:r>
    </w:p>
    <w:p w:rsidR="00795362" w:rsidRPr="00795362" w:rsidRDefault="00795362" w:rsidP="00795362">
      <w:pPr>
        <w:numPr>
          <w:ilvl w:val="0"/>
          <w:numId w:val="13"/>
        </w:numPr>
        <w:tabs>
          <w:tab w:val="right" w:pos="728"/>
        </w:tabs>
        <w:spacing w:line="276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795362">
        <w:rPr>
          <w:rFonts w:cs="B Nazanin" w:hint="cs"/>
          <w:sz w:val="28"/>
          <w:szCs w:val="28"/>
          <w:rtl/>
          <w:lang w:bidi="fa-IR"/>
        </w:rPr>
        <w:t xml:space="preserve">استاندارد </w:t>
      </w:r>
      <w:r w:rsidRPr="00795362">
        <w:rPr>
          <w:rFonts w:cs="B Nazanin"/>
          <w:sz w:val="28"/>
          <w:szCs w:val="28"/>
          <w:lang w:bidi="fa-IR"/>
        </w:rPr>
        <w:t>ISO 9001:2015</w:t>
      </w:r>
    </w:p>
    <w:p w:rsidR="00795362" w:rsidRPr="00795362" w:rsidRDefault="00795362" w:rsidP="00795362">
      <w:pPr>
        <w:pStyle w:val="Heading1"/>
        <w:numPr>
          <w:ilvl w:val="0"/>
          <w:numId w:val="12"/>
        </w:numPr>
        <w:spacing w:line="276" w:lineRule="auto"/>
        <w:ind w:left="281"/>
        <w:jc w:val="lowKashida"/>
        <w:rPr>
          <w:rFonts w:cs="B Nazanin"/>
          <w:b/>
          <w:bCs/>
          <w:sz w:val="28"/>
        </w:rPr>
      </w:pPr>
      <w:bookmarkStart w:id="3" w:name="_Toc191788600"/>
      <w:r w:rsidRPr="00795362">
        <w:rPr>
          <w:rFonts w:cs="B Nazanin" w:hint="cs"/>
          <w:b/>
          <w:bCs/>
          <w:sz w:val="28"/>
          <w:rtl/>
        </w:rPr>
        <w:t>تعاريف :</w:t>
      </w:r>
      <w:bookmarkEnd w:id="3"/>
      <w:r w:rsidRPr="00795362">
        <w:rPr>
          <w:rFonts w:cs="B Nazanin" w:hint="cs"/>
          <w:b/>
          <w:bCs/>
          <w:sz w:val="28"/>
          <w:rtl/>
        </w:rPr>
        <w:t xml:space="preserve"> </w:t>
      </w:r>
      <w:r w:rsidRPr="00795362">
        <w:rPr>
          <w:rFonts w:cs="B Nazanin" w:hint="cs"/>
          <w:sz w:val="28"/>
          <w:rtl/>
          <w:lang w:bidi="fa-IR"/>
        </w:rPr>
        <w:t xml:space="preserve"> </w:t>
      </w:r>
    </w:p>
    <w:p w:rsidR="00795362" w:rsidRPr="00795362" w:rsidRDefault="00795362" w:rsidP="00795362">
      <w:pPr>
        <w:spacing w:line="276" w:lineRule="auto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 w:rsidRPr="00795362">
        <w:rPr>
          <w:rFonts w:cs="B Nazanin" w:hint="cs"/>
          <w:b/>
          <w:bCs/>
          <w:sz w:val="28"/>
          <w:szCs w:val="28"/>
          <w:rtl/>
        </w:rPr>
        <w:t>5-1-</w:t>
      </w:r>
      <w:r w:rsidRPr="00795362">
        <w:rPr>
          <w:rFonts w:cs="B Nazanin" w:hint="cs"/>
          <w:b/>
          <w:bCs/>
          <w:sz w:val="28"/>
          <w:szCs w:val="28"/>
          <w:rtl/>
          <w:lang w:bidi="fa-IR"/>
        </w:rPr>
        <w:t>تغییرات برنامه ریزی شده:</w:t>
      </w:r>
      <w:r w:rsidRPr="00795362">
        <w:rPr>
          <w:rFonts w:cs="B Nazanin" w:hint="cs"/>
          <w:sz w:val="28"/>
          <w:szCs w:val="28"/>
          <w:rtl/>
          <w:lang w:bidi="fa-IR"/>
        </w:rPr>
        <w:t xml:space="preserve"> به هر نوع تغییری در فرایندها و کل سیستم که توسط مدیریت تشخیص داده می شود، گفته می شود.</w:t>
      </w:r>
    </w:p>
    <w:p w:rsidR="00795362" w:rsidRPr="00795362" w:rsidRDefault="00795362" w:rsidP="00795362">
      <w:pPr>
        <w:spacing w:line="276" w:lineRule="auto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 w:rsidRPr="00795362">
        <w:rPr>
          <w:rFonts w:cs="B Nazanin" w:hint="cs"/>
          <w:b/>
          <w:bCs/>
          <w:sz w:val="28"/>
          <w:szCs w:val="28"/>
          <w:rtl/>
        </w:rPr>
        <w:t>5-2-</w:t>
      </w:r>
      <w:r w:rsidRPr="00795362">
        <w:rPr>
          <w:rFonts w:cs="B Nazanin" w:hint="cs"/>
          <w:b/>
          <w:bCs/>
          <w:sz w:val="28"/>
          <w:szCs w:val="28"/>
          <w:rtl/>
          <w:lang w:bidi="fa-IR"/>
        </w:rPr>
        <w:t xml:space="preserve">تغییرات برنامه ریزی نشده: </w:t>
      </w:r>
      <w:r w:rsidRPr="00795362">
        <w:rPr>
          <w:rFonts w:cs="B Nazanin" w:hint="cs"/>
          <w:sz w:val="28"/>
          <w:szCs w:val="28"/>
          <w:rtl/>
          <w:lang w:bidi="fa-IR"/>
        </w:rPr>
        <w:t>به کلیه تغییرات ناخواسته و پیش بینی نشده در فرایند و یا کل سیستم گفته می شود.</w:t>
      </w:r>
    </w:p>
    <w:p w:rsidR="00795362" w:rsidRPr="00795362" w:rsidRDefault="00795362" w:rsidP="00795362">
      <w:pPr>
        <w:pStyle w:val="Heading1"/>
        <w:numPr>
          <w:ilvl w:val="0"/>
          <w:numId w:val="12"/>
        </w:numPr>
        <w:spacing w:line="276" w:lineRule="auto"/>
        <w:ind w:left="281"/>
        <w:jc w:val="lowKashida"/>
        <w:rPr>
          <w:rFonts w:cs="B Nazanin"/>
          <w:b/>
          <w:bCs/>
          <w:sz w:val="28"/>
          <w:rtl/>
        </w:rPr>
      </w:pPr>
      <w:bookmarkStart w:id="4" w:name="_Toc191788602"/>
      <w:r w:rsidRPr="00795362">
        <w:rPr>
          <w:rFonts w:cs="B Nazanin" w:hint="cs"/>
          <w:b/>
          <w:bCs/>
          <w:sz w:val="28"/>
          <w:rtl/>
        </w:rPr>
        <w:t>شرح عملیات:</w:t>
      </w:r>
      <w:bookmarkEnd w:id="4"/>
    </w:p>
    <w:p w:rsidR="00795362" w:rsidRPr="00795362" w:rsidRDefault="00795362" w:rsidP="00795362">
      <w:pPr>
        <w:spacing w:line="276" w:lineRule="auto"/>
        <w:jc w:val="lowKashida"/>
        <w:rPr>
          <w:rFonts w:cs="B Nazanin"/>
          <w:b/>
          <w:bCs/>
          <w:sz w:val="28"/>
          <w:szCs w:val="28"/>
          <w:rtl/>
        </w:rPr>
      </w:pPr>
      <w:r w:rsidRPr="00795362">
        <w:rPr>
          <w:rFonts w:cs="B Nazanin" w:hint="cs"/>
          <w:b/>
          <w:bCs/>
          <w:sz w:val="28"/>
          <w:szCs w:val="28"/>
          <w:rtl/>
        </w:rPr>
        <w:t>6-1- شناسایی تغییرات مورد نیاز در فرایندها و یا کل سیستم:</w:t>
      </w:r>
    </w:p>
    <w:p w:rsidR="00795362" w:rsidRPr="00795362" w:rsidRDefault="00795362" w:rsidP="001E3B6E">
      <w:pPr>
        <w:spacing w:line="276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795362">
        <w:rPr>
          <w:rFonts w:cs="B Nazanin" w:hint="cs"/>
          <w:sz w:val="28"/>
          <w:szCs w:val="28"/>
          <w:rtl/>
          <w:lang w:bidi="fa-IR"/>
        </w:rPr>
        <w:t>در این شرکت تغییرات مورد نیاز کل سیستم و یا فرایند ها با توجه به روند جاری و یا برنامه ها و اهداف آینده شناسایی، و اثر آنها بر سایر اجزای سیستم مورد بررسی</w:t>
      </w:r>
      <w:r w:rsidR="001E3B6E">
        <w:rPr>
          <w:rFonts w:cs="B Nazanin" w:hint="cs"/>
          <w:sz w:val="28"/>
          <w:szCs w:val="28"/>
          <w:rtl/>
          <w:lang w:bidi="fa-IR"/>
        </w:rPr>
        <w:t xml:space="preserve"> قرار می گیرد و سوابق آن در فرم</w:t>
      </w:r>
      <w:r w:rsidRPr="00795362">
        <w:rPr>
          <w:rFonts w:cs="B Nazanin"/>
          <w:sz w:val="28"/>
          <w:szCs w:val="28"/>
          <w:lang w:bidi="fa-IR"/>
        </w:rPr>
        <w:t>F-CH-01</w:t>
      </w:r>
      <w:r w:rsidRPr="00795362">
        <w:rPr>
          <w:rFonts w:cs="B Nazanin" w:hint="cs"/>
          <w:sz w:val="28"/>
          <w:szCs w:val="28"/>
          <w:rtl/>
          <w:lang w:bidi="fa-IR"/>
        </w:rPr>
        <w:t xml:space="preserve"> ثبت می گردد که در صورت عدم تاثیر سوء، با تعیین مسئولیت های اجرایی، منابع مورد نیاز و بازه زمانی به صورت برنامه مدون و پس از آن به اجرا در می آید.</w:t>
      </w:r>
    </w:p>
    <w:p w:rsidR="00795362" w:rsidRPr="00795362" w:rsidRDefault="00795362" w:rsidP="00795362">
      <w:pPr>
        <w:spacing w:line="276" w:lineRule="auto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 w:rsidRPr="00795362">
        <w:rPr>
          <w:rFonts w:cs="B Nazanin" w:hint="cs"/>
          <w:b/>
          <w:bCs/>
          <w:sz w:val="28"/>
          <w:szCs w:val="28"/>
          <w:rtl/>
          <w:lang w:bidi="fa-IR"/>
        </w:rPr>
        <w:t xml:space="preserve">6-2- </w:t>
      </w:r>
      <w:r w:rsidRPr="00795362">
        <w:rPr>
          <w:rFonts w:cs="B Nazanin" w:hint="cs"/>
          <w:b/>
          <w:bCs/>
          <w:sz w:val="28"/>
          <w:szCs w:val="28"/>
          <w:rtl/>
        </w:rPr>
        <w:t>تغییرات برنامه ریزی نشده:</w:t>
      </w:r>
    </w:p>
    <w:p w:rsidR="00795362" w:rsidRPr="00795362" w:rsidRDefault="00795362" w:rsidP="001E3B6E">
      <w:pPr>
        <w:spacing w:line="276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795362">
        <w:rPr>
          <w:rFonts w:cs="B Nazanin" w:hint="cs"/>
          <w:sz w:val="28"/>
          <w:szCs w:val="28"/>
          <w:rtl/>
        </w:rPr>
        <w:t xml:space="preserve">مدیریت سازمان همواره تغییرات پیش بینی نشده را در ابتدا شناسایی نموده و مورد بررسی و مطالعه قرار می دهد تا در صورت احتمال تاثیر منفی بر فرایندهای سازمان، اقدامات پیشگیرانه و مقتضی به منظور آمادگی و واکنش در شرایط اضطرای در نظر گرفته شود. به همین منظور، در دوره های یک ساله، تیم مدیریت بحران متشکل از مدیران ارشد، تغییرات ناخواسته بیرونی همانند: رکود اقتصادی، تحریم های بین المللی، تغییر در قوانین زیست محیطی، نوسانات شدید </w:t>
      </w:r>
      <w:r w:rsidRPr="00795362">
        <w:rPr>
          <w:rFonts w:cs="B Nazanin" w:hint="cs"/>
          <w:sz w:val="28"/>
          <w:szCs w:val="28"/>
          <w:rtl/>
        </w:rPr>
        <w:lastRenderedPageBreak/>
        <w:t xml:space="preserve">ارزی، ورود رقبای جدید، تغییر استراتژی ناگهانی رقبا، تغییر استراتژی ناگهانی مهیا کنندگان (تامین کننده و پیمانکار)، تغییرات ناگهانی تکنولوژی و خواسته مشتریان، حوادث طبیعی تاثیر گذار و در حوزه محیط داخلی همانند: ترک کار گروهی، آتش سوزی، تغییر در ترکیب هیئت مدیره، آسیب های ناخواسته </w:t>
      </w:r>
      <w:r w:rsidR="001E3B6E">
        <w:rPr>
          <w:rFonts w:cs="B Nazanin" w:hint="cs"/>
          <w:sz w:val="28"/>
          <w:szCs w:val="28"/>
          <w:rtl/>
        </w:rPr>
        <w:t xml:space="preserve">در </w:t>
      </w:r>
      <w:r w:rsidRPr="00795362">
        <w:rPr>
          <w:rFonts w:cs="B Nazanin" w:hint="cs"/>
          <w:sz w:val="28"/>
          <w:szCs w:val="28"/>
          <w:rtl/>
        </w:rPr>
        <w:t xml:space="preserve">محصولات و یا فرایندها، بحران نقدینگی و... را شبیه سازی نموده و به صورت مانور، آمادگی و کیفیت واکنش خود را با آن می سنجند و نتیجه واکنش ها طی صورتجلسه ای مدون و مورد نقد و بررسی قرار می گیرد و سوابق در فرم </w:t>
      </w:r>
      <w:r w:rsidRPr="00795362">
        <w:rPr>
          <w:rFonts w:cs="B Nazanin"/>
          <w:sz w:val="28"/>
          <w:szCs w:val="28"/>
          <w:lang w:bidi="fa-IR"/>
        </w:rPr>
        <w:t>F-CH-02</w:t>
      </w:r>
      <w:r w:rsidRPr="00795362">
        <w:rPr>
          <w:rFonts w:cs="B Nazanin" w:hint="cs"/>
          <w:sz w:val="28"/>
          <w:szCs w:val="28"/>
          <w:rtl/>
          <w:lang w:bidi="fa-IR"/>
        </w:rPr>
        <w:t xml:space="preserve"> ثبت می گردد. </w:t>
      </w:r>
      <w:r w:rsidR="001E3B6E">
        <w:rPr>
          <w:rFonts w:cs="B Nazanin" w:hint="cs"/>
          <w:sz w:val="28"/>
          <w:szCs w:val="28"/>
          <w:rtl/>
        </w:rPr>
        <w:t xml:space="preserve">در صورت لزوم، اقدام اصلاحی </w:t>
      </w:r>
      <w:r w:rsidRPr="00795362">
        <w:rPr>
          <w:rFonts w:cs="B Nazanin"/>
          <w:sz w:val="28"/>
          <w:szCs w:val="28"/>
          <w:lang w:bidi="fa-IR"/>
        </w:rPr>
        <w:t>P-CP-09</w:t>
      </w:r>
      <w:r w:rsidRPr="00795362">
        <w:rPr>
          <w:rFonts w:cs="B Nazanin" w:hint="cs"/>
          <w:sz w:val="28"/>
          <w:szCs w:val="28"/>
          <w:rtl/>
        </w:rPr>
        <w:t xml:space="preserve"> نیز صادر می گردد.</w:t>
      </w:r>
    </w:p>
    <w:p w:rsidR="00795362" w:rsidRPr="00795362" w:rsidRDefault="00795362" w:rsidP="00795362">
      <w:pPr>
        <w:spacing w:line="276" w:lineRule="auto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 w:rsidRPr="00795362">
        <w:rPr>
          <w:rFonts w:cs="B Nazanin" w:hint="cs"/>
          <w:b/>
          <w:bCs/>
          <w:sz w:val="28"/>
          <w:szCs w:val="28"/>
          <w:rtl/>
          <w:lang w:bidi="fa-IR"/>
        </w:rPr>
        <w:t xml:space="preserve">6-3- </w:t>
      </w:r>
      <w:r w:rsidRPr="00795362">
        <w:rPr>
          <w:rFonts w:cs="B Nazanin" w:hint="cs"/>
          <w:b/>
          <w:bCs/>
          <w:sz w:val="28"/>
          <w:szCs w:val="28"/>
          <w:rtl/>
        </w:rPr>
        <w:t>بررسی تاثیر تغییرات برنامه ریزی نشده:</w:t>
      </w:r>
    </w:p>
    <w:p w:rsidR="00795362" w:rsidRPr="00795362" w:rsidRDefault="00795362" w:rsidP="001E3B6E">
      <w:pPr>
        <w:spacing w:line="276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795362">
        <w:rPr>
          <w:rFonts w:cs="B Nazanin" w:hint="cs"/>
          <w:sz w:val="28"/>
          <w:szCs w:val="28"/>
          <w:rtl/>
          <w:lang w:bidi="fa-IR"/>
        </w:rPr>
        <w:t xml:space="preserve">پس از حادث شدن تغییرات ناخواسته، تیم مدیریت بحران موظف است میزان تاثیر تغییر بر فرایندها و کل سازمان را برآورد نماید و گزارش مربوطه را به اطلاع مدیریت برساند. پس از آن، اقدامات اصلاحی و یا برنامه های مقابله (طرح های اضطراری) در آینده به همراه سوابق تاثیر تغییرات، در فرم شناسایی و تعیین طرح های اضطراری مقابله با تغییرات برنامه ریزی نشده </w:t>
      </w:r>
      <w:r w:rsidRPr="00795362">
        <w:rPr>
          <w:rFonts w:cs="B Nazanin" w:hint="cs"/>
          <w:b/>
          <w:bCs/>
          <w:sz w:val="28"/>
          <w:szCs w:val="28"/>
          <w:lang w:bidi="fa-IR"/>
        </w:rPr>
        <w:t xml:space="preserve"> </w:t>
      </w:r>
      <w:r w:rsidRPr="00795362">
        <w:rPr>
          <w:rFonts w:cs="B Nazanin"/>
          <w:sz w:val="28"/>
          <w:szCs w:val="28"/>
          <w:lang w:bidi="fa-IR"/>
        </w:rPr>
        <w:t>F-CH-02</w:t>
      </w:r>
      <w:r w:rsidRPr="00795362">
        <w:rPr>
          <w:rFonts w:cs="B Nazanin" w:hint="cs"/>
          <w:sz w:val="28"/>
          <w:szCs w:val="28"/>
          <w:rtl/>
          <w:lang w:bidi="fa-IR"/>
        </w:rPr>
        <w:t>ثبت می گردد.</w:t>
      </w:r>
    </w:p>
    <w:p w:rsidR="0018751C" w:rsidRPr="00795362" w:rsidRDefault="008A7B39" w:rsidP="003151DC">
      <w:pPr>
        <w:jc w:val="highKashida"/>
        <w:rPr>
          <w:rFonts w:cs="B Nazanin"/>
          <w:sz w:val="28"/>
          <w:szCs w:val="28"/>
          <w:rtl/>
          <w:lang w:bidi="fa-IR"/>
        </w:rPr>
      </w:pPr>
      <w:r w:rsidRPr="00795362">
        <w:rPr>
          <w:rFonts w:cs="B Nazanin" w:hint="cs"/>
          <w:b/>
          <w:bCs/>
          <w:sz w:val="28"/>
          <w:szCs w:val="28"/>
          <w:rtl/>
          <w:lang w:bidi="fa-IR"/>
        </w:rPr>
        <w:t xml:space="preserve">     </w:t>
      </w:r>
    </w:p>
    <w:p w:rsidR="00B1336E" w:rsidRPr="00795362" w:rsidRDefault="00B1336E" w:rsidP="00B1336E">
      <w:pPr>
        <w:pStyle w:val="BodyText2"/>
        <w:tabs>
          <w:tab w:val="left" w:pos="2820"/>
          <w:tab w:val="left" w:pos="8554"/>
        </w:tabs>
        <w:ind w:firstLine="284"/>
        <w:jc w:val="highKashida"/>
        <w:rPr>
          <w:rFonts w:cs="B Nazanin"/>
          <w:b/>
          <w:bCs/>
          <w:sz w:val="28"/>
          <w:rtl/>
        </w:rPr>
      </w:pPr>
      <w:r w:rsidRPr="00795362">
        <w:rPr>
          <w:rFonts w:cs="B Nazanin" w:hint="cs"/>
          <w:b/>
          <w:bCs/>
          <w:sz w:val="28"/>
          <w:rtl/>
          <w:lang w:bidi="fa-IR"/>
        </w:rPr>
        <w:t>7</w:t>
      </w:r>
      <w:r w:rsidRPr="00795362">
        <w:rPr>
          <w:rFonts w:cs="B Nazanin"/>
          <w:b/>
          <w:bCs/>
          <w:sz w:val="28"/>
          <w:rtl/>
        </w:rPr>
        <w:t xml:space="preserve">- </w:t>
      </w:r>
      <w:r w:rsidRPr="00795362">
        <w:rPr>
          <w:rFonts w:cs="B Nazanin" w:hint="cs"/>
          <w:b/>
          <w:bCs/>
          <w:sz w:val="28"/>
          <w:rtl/>
        </w:rPr>
        <w:t>مدت ومحل نگهداری سوابق</w:t>
      </w:r>
    </w:p>
    <w:p w:rsidR="00B1336E" w:rsidRPr="00795362" w:rsidRDefault="00B1336E" w:rsidP="004E109A">
      <w:pPr>
        <w:pStyle w:val="BodyText2"/>
        <w:ind w:firstLine="284"/>
        <w:jc w:val="highKashida"/>
        <w:rPr>
          <w:rFonts w:cs="B Nazanin"/>
          <w:sz w:val="28"/>
          <w:rtl/>
          <w:lang w:bidi="fa-IR"/>
        </w:rPr>
      </w:pPr>
      <w:r w:rsidRPr="00795362">
        <w:rPr>
          <w:rFonts w:cs="B Nazanin"/>
          <w:sz w:val="28"/>
          <w:rtl/>
        </w:rPr>
        <w:t xml:space="preserve">سوابق حاصل از اجرای این روش اجرایی شامل </w:t>
      </w:r>
      <w:r w:rsidRPr="00795362">
        <w:rPr>
          <w:rFonts w:cs="B Nazanin" w:hint="cs"/>
          <w:sz w:val="28"/>
          <w:rtl/>
          <w:lang w:bidi="fa-IR"/>
        </w:rPr>
        <w:t xml:space="preserve">مستندات ثبت شده در جدول ذیل می باشد که مدت و محل نگهداری آنها مشخص شده است. </w:t>
      </w:r>
    </w:p>
    <w:p w:rsidR="004E109A" w:rsidRPr="00795362" w:rsidRDefault="004E109A" w:rsidP="004E109A">
      <w:pPr>
        <w:pStyle w:val="BodyText2"/>
        <w:ind w:firstLine="284"/>
        <w:jc w:val="highKashida"/>
        <w:rPr>
          <w:rFonts w:cs="B Nazanin"/>
          <w:sz w:val="28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4"/>
        <w:gridCol w:w="1818"/>
        <w:gridCol w:w="1080"/>
        <w:gridCol w:w="1674"/>
        <w:gridCol w:w="2016"/>
        <w:gridCol w:w="1458"/>
      </w:tblGrid>
      <w:tr w:rsidR="00B1336E" w:rsidRPr="00795362" w:rsidTr="00CC603C">
        <w:trPr>
          <w:cantSplit/>
          <w:trHeight w:val="1290"/>
        </w:trPr>
        <w:tc>
          <w:tcPr>
            <w:tcW w:w="2374" w:type="dxa"/>
            <w:shd w:val="pct10" w:color="auto" w:fill="auto"/>
            <w:vAlign w:val="center"/>
          </w:tcPr>
          <w:p w:rsidR="00B1336E" w:rsidRPr="00795362" w:rsidRDefault="00B1336E" w:rsidP="004E109A">
            <w:pPr>
              <w:pStyle w:val="BodyText2"/>
              <w:spacing w:line="360" w:lineRule="auto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795362">
              <w:rPr>
                <w:rFonts w:cs="B Nazanin" w:hint="cs"/>
                <w:sz w:val="28"/>
                <w:rtl/>
                <w:lang w:bidi="fa-IR"/>
              </w:rPr>
              <w:t>نام مدرک</w:t>
            </w:r>
          </w:p>
        </w:tc>
        <w:tc>
          <w:tcPr>
            <w:tcW w:w="1818" w:type="dxa"/>
            <w:shd w:val="pct10" w:color="auto" w:fill="auto"/>
            <w:vAlign w:val="center"/>
          </w:tcPr>
          <w:p w:rsidR="00B1336E" w:rsidRPr="00795362" w:rsidRDefault="00B1336E" w:rsidP="004E109A">
            <w:pPr>
              <w:pStyle w:val="BodyText2"/>
              <w:spacing w:line="360" w:lineRule="auto"/>
              <w:jc w:val="center"/>
              <w:rPr>
                <w:rFonts w:cs="B Nazanin"/>
                <w:b/>
                <w:bCs/>
                <w:sz w:val="28"/>
                <w:rtl/>
                <w:lang w:bidi="fa-IR"/>
              </w:rPr>
            </w:pPr>
            <w:r w:rsidRPr="00795362">
              <w:rPr>
                <w:rFonts w:cs="B Nazanin" w:hint="cs"/>
                <w:b/>
                <w:bCs/>
                <w:sz w:val="28"/>
                <w:rtl/>
                <w:lang w:bidi="fa-IR"/>
              </w:rPr>
              <w:t>مدت نگهداری عادی</w:t>
            </w:r>
          </w:p>
        </w:tc>
        <w:tc>
          <w:tcPr>
            <w:tcW w:w="1080" w:type="dxa"/>
            <w:shd w:val="pct10" w:color="auto" w:fill="auto"/>
            <w:vAlign w:val="center"/>
          </w:tcPr>
          <w:p w:rsidR="00B1336E" w:rsidRPr="00795362" w:rsidRDefault="00B1336E" w:rsidP="004E109A">
            <w:pPr>
              <w:pStyle w:val="BodyText2"/>
              <w:spacing w:line="360" w:lineRule="auto"/>
              <w:jc w:val="center"/>
              <w:rPr>
                <w:rFonts w:cs="B Nazanin"/>
                <w:b/>
                <w:bCs/>
                <w:sz w:val="28"/>
                <w:rtl/>
                <w:lang w:bidi="fa-IR"/>
              </w:rPr>
            </w:pPr>
            <w:r w:rsidRPr="00795362">
              <w:rPr>
                <w:rFonts w:cs="B Nazanin" w:hint="cs"/>
                <w:b/>
                <w:bCs/>
                <w:sz w:val="28"/>
                <w:rtl/>
                <w:lang w:bidi="fa-IR"/>
              </w:rPr>
              <w:t>محل نگهداری</w:t>
            </w:r>
          </w:p>
        </w:tc>
        <w:tc>
          <w:tcPr>
            <w:tcW w:w="1674" w:type="dxa"/>
            <w:shd w:val="pct10" w:color="auto" w:fill="auto"/>
            <w:vAlign w:val="center"/>
          </w:tcPr>
          <w:p w:rsidR="00B1336E" w:rsidRPr="00795362" w:rsidRDefault="00B1336E" w:rsidP="004E109A">
            <w:pPr>
              <w:pStyle w:val="BodyText2"/>
              <w:spacing w:line="360" w:lineRule="auto"/>
              <w:jc w:val="center"/>
              <w:rPr>
                <w:rFonts w:cs="B Nazanin"/>
                <w:b/>
                <w:bCs/>
                <w:sz w:val="28"/>
                <w:rtl/>
                <w:lang w:bidi="fa-IR"/>
              </w:rPr>
            </w:pPr>
            <w:r w:rsidRPr="00795362">
              <w:rPr>
                <w:rFonts w:cs="B Nazanin" w:hint="cs"/>
                <w:b/>
                <w:bCs/>
                <w:sz w:val="28"/>
                <w:rtl/>
                <w:lang w:bidi="fa-IR"/>
              </w:rPr>
              <w:t>مدت نگهداری راکد</w:t>
            </w:r>
          </w:p>
        </w:tc>
        <w:tc>
          <w:tcPr>
            <w:tcW w:w="2016" w:type="dxa"/>
            <w:shd w:val="pct10" w:color="auto" w:fill="auto"/>
            <w:vAlign w:val="center"/>
          </w:tcPr>
          <w:p w:rsidR="00B1336E" w:rsidRPr="00795362" w:rsidRDefault="00B1336E" w:rsidP="004E109A">
            <w:pPr>
              <w:pStyle w:val="BodyText2"/>
              <w:spacing w:line="360" w:lineRule="auto"/>
              <w:jc w:val="center"/>
              <w:rPr>
                <w:rFonts w:cs="B Nazanin"/>
                <w:b/>
                <w:bCs/>
                <w:sz w:val="28"/>
                <w:rtl/>
                <w:lang w:bidi="fa-IR"/>
              </w:rPr>
            </w:pPr>
            <w:r w:rsidRPr="00795362">
              <w:rPr>
                <w:rFonts w:cs="B Nazanin" w:hint="cs"/>
                <w:b/>
                <w:bCs/>
                <w:sz w:val="28"/>
                <w:rtl/>
                <w:lang w:bidi="fa-IR"/>
              </w:rPr>
              <w:t>محل نگهداری راکد</w:t>
            </w:r>
          </w:p>
        </w:tc>
        <w:tc>
          <w:tcPr>
            <w:tcW w:w="1458" w:type="dxa"/>
            <w:shd w:val="pct10" w:color="auto" w:fill="auto"/>
            <w:vAlign w:val="center"/>
          </w:tcPr>
          <w:p w:rsidR="00B1336E" w:rsidRPr="00795362" w:rsidRDefault="00B1336E" w:rsidP="004E109A">
            <w:pPr>
              <w:pStyle w:val="BodyText2"/>
              <w:spacing w:line="360" w:lineRule="auto"/>
              <w:jc w:val="center"/>
              <w:rPr>
                <w:rFonts w:cs="B Nazanin"/>
                <w:b/>
                <w:bCs/>
                <w:sz w:val="28"/>
                <w:rtl/>
                <w:lang w:bidi="fa-IR"/>
              </w:rPr>
            </w:pPr>
            <w:r w:rsidRPr="00795362">
              <w:rPr>
                <w:rFonts w:cs="B Nazanin" w:hint="cs"/>
                <w:b/>
                <w:bCs/>
                <w:sz w:val="28"/>
                <w:rtl/>
                <w:lang w:bidi="fa-IR"/>
              </w:rPr>
              <w:t>نوع وارهایی</w:t>
            </w:r>
          </w:p>
        </w:tc>
      </w:tr>
      <w:tr w:rsidR="007B571A" w:rsidRPr="00795362" w:rsidTr="00CC603C">
        <w:trPr>
          <w:cantSplit/>
          <w:trHeight w:val="340"/>
        </w:trPr>
        <w:tc>
          <w:tcPr>
            <w:tcW w:w="237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B571A" w:rsidRPr="00ED5944" w:rsidRDefault="00EE7841" w:rsidP="007B571A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ED5944">
              <w:rPr>
                <w:rFonts w:cs="B Nazanin" w:hint="cs"/>
                <w:color w:val="000000"/>
                <w:sz w:val="28"/>
                <w:rtl/>
                <w:lang w:bidi="fa-IR"/>
              </w:rPr>
              <w:t>فرم تعیین تغییرات مورد نیاز سیستم و فرایند ها</w:t>
            </w:r>
          </w:p>
        </w:tc>
        <w:tc>
          <w:tcPr>
            <w:tcW w:w="181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B571A" w:rsidRPr="00795362" w:rsidRDefault="007B571A" w:rsidP="007B571A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795362">
              <w:rPr>
                <w:rFonts w:cs="B Nazanin" w:hint="cs"/>
                <w:sz w:val="28"/>
                <w:rtl/>
                <w:lang w:bidi="fa-IR"/>
              </w:rPr>
              <w:t>یک سال بعد از انجام اقدامات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B571A" w:rsidRPr="00795362" w:rsidRDefault="007B571A" w:rsidP="007B571A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795362">
              <w:rPr>
                <w:rFonts w:cs="B Nazanin" w:hint="cs"/>
                <w:sz w:val="28"/>
                <w:rtl/>
              </w:rPr>
              <w:t>واحد</w:t>
            </w:r>
            <w:r w:rsidRPr="00795362">
              <w:rPr>
                <w:rFonts w:cs="B Nazanin" w:hint="cs"/>
                <w:sz w:val="28"/>
                <w:rtl/>
                <w:lang w:bidi="fa-IR"/>
              </w:rPr>
              <w:t xml:space="preserve"> مربوطه یا نماینده مدیریت</w:t>
            </w:r>
          </w:p>
        </w:tc>
        <w:tc>
          <w:tcPr>
            <w:tcW w:w="167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B571A" w:rsidRPr="00795362" w:rsidRDefault="007B571A" w:rsidP="007B571A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795362">
              <w:rPr>
                <w:rFonts w:cs="B Nazanin" w:hint="cs"/>
                <w:sz w:val="28"/>
                <w:szCs w:val="28"/>
                <w:rtl/>
              </w:rPr>
              <w:t>1 یکسال</w:t>
            </w:r>
          </w:p>
        </w:tc>
        <w:tc>
          <w:tcPr>
            <w:tcW w:w="20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B571A" w:rsidRPr="00795362" w:rsidRDefault="007B571A" w:rsidP="007B571A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795362">
              <w:rPr>
                <w:rFonts w:cs="B Nazanin" w:hint="cs"/>
                <w:sz w:val="28"/>
                <w:rtl/>
              </w:rPr>
              <w:t>واحد</w:t>
            </w:r>
            <w:r w:rsidRPr="00795362">
              <w:rPr>
                <w:rFonts w:cs="B Nazanin" w:hint="cs"/>
                <w:sz w:val="28"/>
                <w:rtl/>
                <w:lang w:bidi="fa-IR"/>
              </w:rPr>
              <w:t xml:space="preserve"> مربوطه یا نماینده مدیریت</w:t>
            </w:r>
          </w:p>
        </w:tc>
        <w:tc>
          <w:tcPr>
            <w:tcW w:w="145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B571A" w:rsidRPr="00795362" w:rsidRDefault="007B571A" w:rsidP="007B571A">
            <w:pPr>
              <w:pStyle w:val="BodyText2"/>
              <w:jc w:val="center"/>
              <w:rPr>
                <w:rFonts w:cs="B Nazanin"/>
                <w:sz w:val="28"/>
                <w:rtl/>
              </w:rPr>
            </w:pPr>
            <w:r w:rsidRPr="00795362">
              <w:rPr>
                <w:rFonts w:cs="B Nazanin" w:hint="cs"/>
                <w:sz w:val="28"/>
                <w:rtl/>
              </w:rPr>
              <w:t>معدوم(آسیاب)</w:t>
            </w:r>
          </w:p>
        </w:tc>
      </w:tr>
      <w:tr w:rsidR="007B571A" w:rsidRPr="00795362" w:rsidTr="00CC603C">
        <w:trPr>
          <w:cantSplit/>
          <w:trHeight w:val="670"/>
        </w:trPr>
        <w:tc>
          <w:tcPr>
            <w:tcW w:w="2374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571A" w:rsidRPr="00ED5944" w:rsidRDefault="00EE7841" w:rsidP="007B571A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ED5944">
              <w:rPr>
                <w:rFonts w:cs="B Nazanin" w:hint="cs"/>
                <w:color w:val="000000"/>
                <w:sz w:val="28"/>
                <w:rtl/>
                <w:lang w:bidi="fa-IR"/>
              </w:rPr>
              <w:t>فرم شناسایی و تعیین طرح های اضطراری مقابله با تغییرات برنامه ریزی نشده</w:t>
            </w:r>
          </w:p>
        </w:tc>
        <w:tc>
          <w:tcPr>
            <w:tcW w:w="1818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571A" w:rsidRPr="00795362" w:rsidRDefault="007B571A" w:rsidP="007B571A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795362">
              <w:rPr>
                <w:rFonts w:cs="B Nazanin" w:hint="cs"/>
                <w:sz w:val="28"/>
                <w:rtl/>
                <w:lang w:bidi="fa-IR"/>
              </w:rPr>
              <w:t>یک سال بعد از انجام اقدامات</w:t>
            </w:r>
          </w:p>
        </w:tc>
        <w:tc>
          <w:tcPr>
            <w:tcW w:w="1080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571A" w:rsidRPr="00795362" w:rsidRDefault="007B571A" w:rsidP="007B571A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795362">
              <w:rPr>
                <w:rFonts w:cs="B Nazanin" w:hint="cs"/>
                <w:sz w:val="28"/>
                <w:rtl/>
              </w:rPr>
              <w:t>واحد</w:t>
            </w:r>
            <w:r w:rsidRPr="00795362">
              <w:rPr>
                <w:rFonts w:cs="B Nazanin" w:hint="cs"/>
                <w:sz w:val="28"/>
                <w:rtl/>
                <w:lang w:bidi="fa-IR"/>
              </w:rPr>
              <w:t xml:space="preserve"> مربوطه یا نماینده مدیریت</w:t>
            </w:r>
          </w:p>
        </w:tc>
        <w:tc>
          <w:tcPr>
            <w:tcW w:w="1674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571A" w:rsidRPr="00795362" w:rsidRDefault="007B571A" w:rsidP="007B571A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795362">
              <w:rPr>
                <w:rFonts w:cs="B Nazanin" w:hint="cs"/>
                <w:sz w:val="28"/>
                <w:szCs w:val="28"/>
                <w:rtl/>
              </w:rPr>
              <w:t>1 یکسال</w:t>
            </w:r>
          </w:p>
        </w:tc>
        <w:tc>
          <w:tcPr>
            <w:tcW w:w="2016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571A" w:rsidRPr="00795362" w:rsidRDefault="007B571A" w:rsidP="007B571A">
            <w:pPr>
              <w:pStyle w:val="BodyText2"/>
              <w:jc w:val="center"/>
              <w:rPr>
                <w:rFonts w:cs="B Nazanin"/>
                <w:sz w:val="28"/>
                <w:rtl/>
                <w:lang w:bidi="fa-IR"/>
              </w:rPr>
            </w:pPr>
            <w:r w:rsidRPr="00795362">
              <w:rPr>
                <w:rFonts w:cs="B Nazanin" w:hint="cs"/>
                <w:sz w:val="28"/>
                <w:rtl/>
              </w:rPr>
              <w:t>واحد</w:t>
            </w:r>
            <w:r w:rsidRPr="00795362">
              <w:rPr>
                <w:rFonts w:cs="B Nazanin" w:hint="cs"/>
                <w:sz w:val="28"/>
                <w:rtl/>
                <w:lang w:bidi="fa-IR"/>
              </w:rPr>
              <w:t xml:space="preserve"> مربوطه یا نماینده مدیریت</w:t>
            </w:r>
          </w:p>
        </w:tc>
        <w:tc>
          <w:tcPr>
            <w:tcW w:w="1458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571A" w:rsidRPr="00795362" w:rsidRDefault="007B571A" w:rsidP="007B571A">
            <w:pPr>
              <w:pStyle w:val="BodyText2"/>
              <w:jc w:val="center"/>
              <w:rPr>
                <w:rFonts w:cs="B Nazanin"/>
                <w:sz w:val="28"/>
                <w:rtl/>
              </w:rPr>
            </w:pPr>
            <w:r w:rsidRPr="00795362">
              <w:rPr>
                <w:rFonts w:cs="B Nazanin" w:hint="cs"/>
                <w:sz w:val="28"/>
                <w:rtl/>
              </w:rPr>
              <w:t>معدوم(آسیاب)</w:t>
            </w:r>
          </w:p>
        </w:tc>
      </w:tr>
    </w:tbl>
    <w:p w:rsidR="00900834" w:rsidRPr="00795362" w:rsidRDefault="00900834" w:rsidP="00B1336E">
      <w:pPr>
        <w:pStyle w:val="BodyText2"/>
        <w:tabs>
          <w:tab w:val="left" w:pos="2820"/>
          <w:tab w:val="left" w:pos="8554"/>
        </w:tabs>
        <w:ind w:firstLine="284"/>
        <w:jc w:val="highKashida"/>
        <w:rPr>
          <w:rFonts w:cs="B Nazanin"/>
          <w:sz w:val="28"/>
          <w:rtl/>
        </w:rPr>
      </w:pPr>
    </w:p>
    <w:p w:rsidR="00B1336E" w:rsidRPr="00795362" w:rsidRDefault="00B1336E" w:rsidP="00B1336E">
      <w:pPr>
        <w:pStyle w:val="BodyText2"/>
        <w:tabs>
          <w:tab w:val="left" w:pos="2820"/>
          <w:tab w:val="left" w:pos="8554"/>
        </w:tabs>
        <w:ind w:firstLine="284"/>
        <w:jc w:val="highKashida"/>
        <w:rPr>
          <w:rFonts w:cs="B Nazanin"/>
          <w:sz w:val="28"/>
          <w:rtl/>
          <w:lang w:bidi="fa-IR"/>
        </w:rPr>
      </w:pPr>
      <w:r w:rsidRPr="00795362">
        <w:rPr>
          <w:rFonts w:cs="B Nazanin" w:hint="cs"/>
          <w:b/>
          <w:bCs/>
          <w:sz w:val="28"/>
          <w:rtl/>
          <w:lang w:bidi="fa-IR"/>
        </w:rPr>
        <w:t>8</w:t>
      </w:r>
      <w:r w:rsidRPr="00795362">
        <w:rPr>
          <w:rFonts w:cs="B Nazanin"/>
          <w:b/>
          <w:bCs/>
          <w:sz w:val="28"/>
          <w:rtl/>
        </w:rPr>
        <w:t xml:space="preserve">- </w:t>
      </w:r>
      <w:r w:rsidRPr="00795362">
        <w:rPr>
          <w:rFonts w:cs="B Nazanin" w:hint="cs"/>
          <w:b/>
          <w:bCs/>
          <w:sz w:val="28"/>
          <w:rtl/>
        </w:rPr>
        <w:t>مدارک پيوست</w:t>
      </w:r>
    </w:p>
    <w:p w:rsidR="00B1336E" w:rsidRPr="00795362" w:rsidRDefault="00B1336E" w:rsidP="00984AF8">
      <w:pPr>
        <w:ind w:firstLine="284"/>
        <w:rPr>
          <w:rFonts w:asciiTheme="minorHAnsi" w:hAnsiTheme="minorHAnsi" w:cs="B Nazanin"/>
          <w:sz w:val="28"/>
          <w:szCs w:val="28"/>
          <w:rtl/>
          <w:lang w:bidi="fa-IR"/>
        </w:rPr>
      </w:pPr>
      <w:r w:rsidRPr="00795362">
        <w:rPr>
          <w:rFonts w:cs="B Nazanin" w:hint="cs"/>
          <w:sz w:val="28"/>
          <w:szCs w:val="28"/>
          <w:rtl/>
          <w:lang w:bidi="fa-IR"/>
        </w:rPr>
        <w:t>-</w:t>
      </w:r>
      <w:r w:rsidR="00E245F5" w:rsidRPr="00795362">
        <w:rPr>
          <w:rFonts w:asciiTheme="minorHAnsi" w:hAnsiTheme="minorHAnsi" w:cs="B Nazanin"/>
          <w:sz w:val="28"/>
          <w:szCs w:val="28"/>
          <w:rtl/>
          <w:lang w:bidi="fa-IR"/>
        </w:rPr>
        <w:t xml:space="preserve"> </w:t>
      </w:r>
      <w:r w:rsidR="00EE7841" w:rsidRPr="00984AF8">
        <w:rPr>
          <w:rFonts w:cs="B Nazanin" w:hint="cs"/>
          <w:color w:val="000000"/>
          <w:sz w:val="28"/>
          <w:szCs w:val="28"/>
          <w:rtl/>
          <w:lang w:bidi="fa-IR"/>
        </w:rPr>
        <w:t xml:space="preserve">فرم تعیین تغییرات مورد نیاز سیستم و فرایند ها     </w:t>
      </w:r>
      <w:r w:rsidR="00EE7841" w:rsidRPr="00984AF8">
        <w:rPr>
          <w:rFonts w:asciiTheme="minorHAnsi" w:hAnsiTheme="minorHAnsi" w:cs="B Nazanin" w:hint="cs"/>
          <w:sz w:val="28"/>
          <w:szCs w:val="28"/>
          <w:rtl/>
          <w:lang w:bidi="fa-IR"/>
        </w:rPr>
        <w:t xml:space="preserve">                       </w:t>
      </w:r>
      <w:r w:rsidR="00984AF8" w:rsidRPr="00984AF8">
        <w:rPr>
          <w:rFonts w:asciiTheme="minorHAnsi" w:hAnsiTheme="minorHAnsi" w:cs="B Nazanin"/>
          <w:sz w:val="28"/>
          <w:szCs w:val="28"/>
          <w:lang w:bidi="fa-IR"/>
        </w:rPr>
        <w:t xml:space="preserve">  </w:t>
      </w:r>
      <w:r w:rsidR="00EE7841" w:rsidRPr="00984AF8">
        <w:rPr>
          <w:rFonts w:asciiTheme="minorHAnsi" w:hAnsiTheme="minorHAnsi" w:cs="B Nazanin" w:hint="cs"/>
          <w:sz w:val="28"/>
          <w:szCs w:val="28"/>
          <w:rtl/>
          <w:lang w:bidi="fa-IR"/>
        </w:rPr>
        <w:t xml:space="preserve">   </w:t>
      </w:r>
      <w:r w:rsidR="00EE7841" w:rsidRPr="00984AF8">
        <w:rPr>
          <w:rFonts w:asciiTheme="minorHAnsi" w:hAnsiTheme="minorHAnsi" w:cs="B Nazanin"/>
          <w:sz w:val="28"/>
          <w:szCs w:val="28"/>
          <w:lang w:bidi="fa-IR"/>
        </w:rPr>
        <w:t xml:space="preserve"> </w:t>
      </w:r>
      <w:r w:rsidRPr="00795362">
        <w:rPr>
          <w:rFonts w:asciiTheme="minorHAnsi" w:hAnsiTheme="minorHAnsi" w:cs="B Nazanin"/>
          <w:sz w:val="28"/>
          <w:szCs w:val="28"/>
          <w:lang w:bidi="fa-IR"/>
        </w:rPr>
        <w:t>(F-</w:t>
      </w:r>
      <w:r w:rsidR="00984AF8">
        <w:rPr>
          <w:rFonts w:asciiTheme="minorHAnsi" w:hAnsiTheme="minorHAnsi" w:cs="B Nazanin"/>
          <w:sz w:val="28"/>
          <w:szCs w:val="28"/>
          <w:lang w:bidi="fa-IR"/>
        </w:rPr>
        <w:t>CH</w:t>
      </w:r>
      <w:r w:rsidRPr="00795362">
        <w:rPr>
          <w:rFonts w:asciiTheme="minorHAnsi" w:hAnsiTheme="minorHAnsi" w:cs="B Nazanin"/>
          <w:sz w:val="28"/>
          <w:szCs w:val="28"/>
          <w:lang w:bidi="fa-IR"/>
        </w:rPr>
        <w:t>-01)</w:t>
      </w:r>
    </w:p>
    <w:p w:rsidR="00864BA8" w:rsidRPr="00795362" w:rsidRDefault="00864BA8" w:rsidP="00984AF8">
      <w:pPr>
        <w:ind w:firstLine="284"/>
        <w:rPr>
          <w:rFonts w:asciiTheme="minorHAnsi" w:hAnsiTheme="minorHAnsi" w:cs="B Nazanin"/>
          <w:sz w:val="28"/>
          <w:szCs w:val="28"/>
          <w:rtl/>
          <w:lang w:bidi="fa-IR"/>
        </w:rPr>
      </w:pPr>
      <w:r w:rsidRPr="00795362">
        <w:rPr>
          <w:rFonts w:asciiTheme="minorHAnsi" w:hAnsiTheme="minorHAnsi" w:cs="B Nazanin"/>
          <w:sz w:val="28"/>
          <w:szCs w:val="28"/>
          <w:rtl/>
          <w:lang w:bidi="fa-IR"/>
        </w:rPr>
        <w:lastRenderedPageBreak/>
        <w:t>-</w:t>
      </w:r>
      <w:r w:rsidR="00D014EA" w:rsidRPr="00795362">
        <w:rPr>
          <w:rFonts w:cs="B Nazanin" w:hint="cs"/>
          <w:sz w:val="28"/>
          <w:szCs w:val="28"/>
          <w:rtl/>
        </w:rPr>
        <w:t xml:space="preserve"> </w:t>
      </w:r>
      <w:r w:rsidR="00EE7841" w:rsidRPr="00984AF8">
        <w:rPr>
          <w:rFonts w:cs="B Nazanin" w:hint="cs"/>
          <w:color w:val="000000"/>
          <w:sz w:val="28"/>
          <w:szCs w:val="28"/>
          <w:rtl/>
          <w:lang w:bidi="fa-IR"/>
        </w:rPr>
        <w:t xml:space="preserve">فرم شناسایی و تعیین طرح های اضطراری مقابله با تغییرات برنامه ریزی نشده    </w:t>
      </w:r>
      <w:r w:rsidR="00EE7841" w:rsidRPr="00984AF8">
        <w:rPr>
          <w:rFonts w:asciiTheme="minorHAnsi" w:hAnsiTheme="minorHAnsi" w:cs="B Nazanin"/>
          <w:sz w:val="28"/>
          <w:szCs w:val="28"/>
          <w:lang w:bidi="fa-IR"/>
        </w:rPr>
        <w:t xml:space="preserve"> </w:t>
      </w:r>
      <w:r w:rsidRPr="00795362">
        <w:rPr>
          <w:rFonts w:asciiTheme="minorHAnsi" w:hAnsiTheme="minorHAnsi" w:cs="B Nazanin"/>
          <w:sz w:val="28"/>
          <w:szCs w:val="28"/>
          <w:lang w:bidi="fa-IR"/>
        </w:rPr>
        <w:t>(F-</w:t>
      </w:r>
      <w:r w:rsidR="00984AF8">
        <w:rPr>
          <w:rFonts w:asciiTheme="minorHAnsi" w:hAnsiTheme="minorHAnsi" w:cs="B Nazanin"/>
          <w:sz w:val="28"/>
          <w:szCs w:val="28"/>
          <w:lang w:bidi="fa-IR"/>
        </w:rPr>
        <w:t>CH</w:t>
      </w:r>
      <w:r w:rsidRPr="00795362">
        <w:rPr>
          <w:rFonts w:asciiTheme="minorHAnsi" w:hAnsiTheme="minorHAnsi" w:cs="B Nazanin"/>
          <w:sz w:val="28"/>
          <w:szCs w:val="28"/>
          <w:lang w:bidi="fa-IR"/>
        </w:rPr>
        <w:t>-</w:t>
      </w:r>
      <w:r w:rsidR="00B9490F" w:rsidRPr="00795362">
        <w:rPr>
          <w:rFonts w:asciiTheme="minorHAnsi" w:hAnsiTheme="minorHAnsi" w:cs="B Nazanin"/>
          <w:sz w:val="28"/>
          <w:szCs w:val="28"/>
          <w:lang w:bidi="fa-IR"/>
        </w:rPr>
        <w:t>02</w:t>
      </w:r>
      <w:r w:rsidRPr="00795362">
        <w:rPr>
          <w:rFonts w:asciiTheme="minorHAnsi" w:hAnsiTheme="minorHAnsi" w:cs="B Nazanin"/>
          <w:sz w:val="28"/>
          <w:szCs w:val="28"/>
          <w:lang w:bidi="fa-IR"/>
        </w:rPr>
        <w:t>)</w:t>
      </w:r>
    </w:p>
    <w:p w:rsidR="00B1336E" w:rsidRPr="00795362" w:rsidRDefault="00B1336E" w:rsidP="00B1336E">
      <w:pPr>
        <w:ind w:firstLine="284"/>
        <w:jc w:val="highKashida"/>
        <w:rPr>
          <w:rFonts w:asciiTheme="minorHAnsi" w:hAnsiTheme="minorHAnsi" w:cs="B Nazanin"/>
          <w:b/>
          <w:bCs/>
          <w:sz w:val="28"/>
          <w:szCs w:val="28"/>
          <w:rtl/>
          <w:lang w:bidi="fa-IR"/>
        </w:rPr>
      </w:pPr>
      <w:r w:rsidRPr="00795362">
        <w:rPr>
          <w:rFonts w:asciiTheme="minorHAnsi" w:hAnsiTheme="minorHAnsi" w:cs="B Nazanin"/>
          <w:b/>
          <w:bCs/>
          <w:sz w:val="28"/>
          <w:szCs w:val="28"/>
          <w:rtl/>
          <w:lang w:bidi="fa-IR"/>
        </w:rPr>
        <w:t xml:space="preserve">9- مدارک ذیربط </w:t>
      </w:r>
      <w:r w:rsidR="00EE7841">
        <w:rPr>
          <w:rFonts w:asciiTheme="minorHAnsi" w:hAnsiTheme="minorHAnsi"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B1336E" w:rsidRPr="00795362" w:rsidRDefault="00B1336E" w:rsidP="00984AF8">
      <w:pPr>
        <w:ind w:firstLine="284"/>
        <w:jc w:val="highKashida"/>
        <w:rPr>
          <w:rFonts w:asciiTheme="minorHAnsi" w:hAnsiTheme="minorHAnsi" w:cs="B Nazanin"/>
          <w:sz w:val="28"/>
          <w:szCs w:val="28"/>
          <w:rtl/>
          <w:lang w:bidi="fa-IR"/>
        </w:rPr>
      </w:pPr>
      <w:r w:rsidRPr="00795362">
        <w:rPr>
          <w:rFonts w:asciiTheme="minorHAnsi" w:hAnsiTheme="minorHAnsi" w:cs="B Nazanin"/>
          <w:sz w:val="28"/>
          <w:szCs w:val="28"/>
          <w:rtl/>
          <w:lang w:bidi="fa-IR"/>
        </w:rPr>
        <w:t xml:space="preserve">-روش اجرایی </w:t>
      </w:r>
      <w:r w:rsidR="00EE7841">
        <w:rPr>
          <w:rFonts w:asciiTheme="minorHAnsi" w:hAnsiTheme="minorHAnsi" w:cs="B Nazanin" w:hint="cs"/>
          <w:sz w:val="28"/>
          <w:szCs w:val="28"/>
          <w:rtl/>
          <w:lang w:bidi="fa-IR"/>
        </w:rPr>
        <w:t xml:space="preserve">اقدام اصلاحی                                                          </w:t>
      </w:r>
      <w:r w:rsidR="00984AF8">
        <w:rPr>
          <w:rFonts w:asciiTheme="minorHAnsi" w:hAnsiTheme="minorHAnsi" w:cs="B Nazanin"/>
          <w:sz w:val="28"/>
          <w:szCs w:val="28"/>
          <w:lang w:bidi="fa-IR"/>
        </w:rPr>
        <w:t xml:space="preserve"> </w:t>
      </w:r>
      <w:r w:rsidR="00EE7841">
        <w:rPr>
          <w:rFonts w:asciiTheme="minorHAnsi" w:hAnsiTheme="minorHAnsi" w:cs="B Nazanin" w:hint="cs"/>
          <w:sz w:val="28"/>
          <w:szCs w:val="28"/>
          <w:rtl/>
          <w:lang w:bidi="fa-IR"/>
        </w:rPr>
        <w:t xml:space="preserve">    </w:t>
      </w:r>
      <w:r w:rsidRPr="00795362">
        <w:rPr>
          <w:rFonts w:asciiTheme="minorHAnsi" w:hAnsiTheme="minorHAnsi" w:cs="B Nazanin"/>
          <w:sz w:val="28"/>
          <w:szCs w:val="28"/>
          <w:lang w:bidi="fa-IR"/>
        </w:rPr>
        <w:t>(</w:t>
      </w:r>
      <w:r w:rsidR="00111A4B" w:rsidRPr="00795362">
        <w:rPr>
          <w:rFonts w:cs="B Nazanin"/>
          <w:sz w:val="28"/>
          <w:szCs w:val="28"/>
        </w:rPr>
        <w:t>P-</w:t>
      </w:r>
      <w:r w:rsidR="00EE7841">
        <w:rPr>
          <w:rFonts w:cs="B Nazanin"/>
          <w:sz w:val="28"/>
          <w:szCs w:val="28"/>
        </w:rPr>
        <w:t>CP-09</w:t>
      </w:r>
      <w:r w:rsidRPr="00795362">
        <w:rPr>
          <w:rFonts w:asciiTheme="minorHAnsi" w:hAnsiTheme="minorHAnsi" w:cs="B Nazanin"/>
          <w:sz w:val="28"/>
          <w:szCs w:val="28"/>
          <w:lang w:bidi="fa-IR"/>
        </w:rPr>
        <w:t>)</w:t>
      </w:r>
    </w:p>
    <w:p w:rsidR="00766752" w:rsidRPr="00795362" w:rsidRDefault="00404D5B" w:rsidP="00E245F5">
      <w:pPr>
        <w:ind w:firstLine="284"/>
        <w:jc w:val="highKashida"/>
        <w:rPr>
          <w:rFonts w:asciiTheme="minorHAnsi" w:hAnsiTheme="minorHAnsi" w:cs="B Nazanin"/>
          <w:sz w:val="28"/>
          <w:szCs w:val="28"/>
          <w:rtl/>
          <w:lang w:bidi="fa-IR"/>
        </w:rPr>
      </w:pPr>
      <w:r w:rsidRPr="00795362">
        <w:rPr>
          <w:rFonts w:asciiTheme="minorHAnsi" w:hAnsiTheme="minorHAnsi" w:cs="B Nazanin" w:hint="cs"/>
          <w:sz w:val="28"/>
          <w:szCs w:val="28"/>
          <w:rtl/>
          <w:lang w:bidi="fa-IR"/>
        </w:rPr>
        <w:t>-</w:t>
      </w:r>
      <w:r w:rsidR="00E245F5" w:rsidRPr="00795362">
        <w:rPr>
          <w:rFonts w:asciiTheme="minorHAnsi" w:hAnsiTheme="minorHAnsi" w:cs="B Nazanin" w:hint="cs"/>
          <w:sz w:val="28"/>
          <w:szCs w:val="28"/>
          <w:rtl/>
          <w:lang w:bidi="fa-IR"/>
        </w:rPr>
        <w:t xml:space="preserve">نظامنامه کیفیت                                  </w:t>
      </w:r>
      <w:r w:rsidRPr="00795362">
        <w:rPr>
          <w:rFonts w:asciiTheme="minorHAnsi" w:hAnsiTheme="minorHAnsi" w:cs="B Nazanin" w:hint="cs"/>
          <w:sz w:val="28"/>
          <w:szCs w:val="28"/>
          <w:rtl/>
          <w:lang w:bidi="fa-IR"/>
        </w:rPr>
        <w:t xml:space="preserve">   </w:t>
      </w:r>
      <w:r w:rsidR="00E245F5" w:rsidRPr="00795362">
        <w:rPr>
          <w:rFonts w:asciiTheme="minorHAnsi" w:hAnsiTheme="minorHAnsi" w:cs="B Nazanin"/>
          <w:sz w:val="28"/>
          <w:szCs w:val="28"/>
          <w:lang w:bidi="fa-IR"/>
        </w:rPr>
        <w:t xml:space="preserve">  </w:t>
      </w:r>
      <w:r w:rsidRPr="00795362">
        <w:rPr>
          <w:rFonts w:asciiTheme="minorHAnsi" w:hAnsiTheme="minorHAnsi" w:cs="B Nazanin" w:hint="cs"/>
          <w:sz w:val="28"/>
          <w:szCs w:val="28"/>
          <w:rtl/>
          <w:lang w:bidi="fa-IR"/>
        </w:rPr>
        <w:t xml:space="preserve">  </w:t>
      </w:r>
      <w:r w:rsidR="00F11A39" w:rsidRPr="00795362">
        <w:rPr>
          <w:rFonts w:asciiTheme="minorHAnsi" w:hAnsiTheme="minorHAnsi" w:cs="B Nazanin" w:hint="cs"/>
          <w:sz w:val="28"/>
          <w:szCs w:val="28"/>
          <w:rtl/>
          <w:lang w:bidi="fa-IR"/>
        </w:rPr>
        <w:t xml:space="preserve"> </w:t>
      </w:r>
      <w:r w:rsidR="002511AB" w:rsidRPr="00795362">
        <w:rPr>
          <w:rFonts w:asciiTheme="minorHAnsi" w:hAnsiTheme="minorHAnsi" w:cs="B Nazanin" w:hint="cs"/>
          <w:sz w:val="28"/>
          <w:szCs w:val="28"/>
          <w:rtl/>
          <w:lang w:bidi="fa-IR"/>
        </w:rPr>
        <w:t xml:space="preserve"> </w:t>
      </w:r>
      <w:r w:rsidR="008E0585" w:rsidRPr="00795362">
        <w:rPr>
          <w:rFonts w:asciiTheme="minorHAnsi" w:hAnsiTheme="minorHAnsi" w:cs="B Nazanin" w:hint="cs"/>
          <w:sz w:val="28"/>
          <w:szCs w:val="28"/>
          <w:rtl/>
          <w:lang w:bidi="fa-IR"/>
        </w:rPr>
        <w:t xml:space="preserve"> </w:t>
      </w:r>
      <w:r w:rsidR="00EE7841">
        <w:rPr>
          <w:rFonts w:asciiTheme="minorHAnsi" w:hAnsiTheme="minorHAnsi" w:cs="B Nazanin" w:hint="cs"/>
          <w:sz w:val="28"/>
          <w:szCs w:val="28"/>
          <w:rtl/>
          <w:lang w:bidi="fa-IR"/>
        </w:rPr>
        <w:t xml:space="preserve">                         </w:t>
      </w:r>
      <w:r w:rsidR="002915C5" w:rsidRPr="00795362">
        <w:rPr>
          <w:rFonts w:asciiTheme="minorHAnsi" w:hAnsiTheme="minorHAnsi" w:cs="B Nazanin" w:hint="cs"/>
          <w:sz w:val="28"/>
          <w:szCs w:val="28"/>
          <w:rtl/>
          <w:lang w:bidi="fa-IR"/>
        </w:rPr>
        <w:t xml:space="preserve"> </w:t>
      </w:r>
      <w:r w:rsidR="00984AF8">
        <w:rPr>
          <w:rFonts w:asciiTheme="minorHAnsi" w:hAnsiTheme="minorHAnsi" w:cs="B Nazanin"/>
          <w:sz w:val="28"/>
          <w:szCs w:val="28"/>
          <w:lang w:bidi="fa-IR"/>
        </w:rPr>
        <w:t xml:space="preserve"> </w:t>
      </w:r>
      <w:r w:rsidR="002511AB" w:rsidRPr="00795362">
        <w:rPr>
          <w:rFonts w:asciiTheme="minorHAnsi" w:hAnsiTheme="minorHAnsi" w:cs="B Nazanin" w:hint="cs"/>
          <w:sz w:val="28"/>
          <w:szCs w:val="28"/>
          <w:rtl/>
          <w:lang w:bidi="fa-IR"/>
        </w:rPr>
        <w:t xml:space="preserve"> </w:t>
      </w:r>
      <w:r w:rsidR="002915C5" w:rsidRPr="00795362">
        <w:rPr>
          <w:rFonts w:asciiTheme="minorHAnsi" w:hAnsiTheme="minorHAnsi" w:cs="B Nazanin" w:hint="cs"/>
          <w:sz w:val="28"/>
          <w:szCs w:val="28"/>
          <w:rtl/>
          <w:lang w:bidi="fa-IR"/>
        </w:rPr>
        <w:t xml:space="preserve">  </w:t>
      </w:r>
      <w:r w:rsidRPr="00795362">
        <w:rPr>
          <w:rFonts w:asciiTheme="minorHAnsi" w:hAnsiTheme="minorHAnsi" w:cs="B Nazanin" w:hint="cs"/>
          <w:sz w:val="28"/>
          <w:szCs w:val="28"/>
          <w:rtl/>
          <w:lang w:bidi="fa-IR"/>
        </w:rPr>
        <w:t xml:space="preserve"> </w:t>
      </w:r>
      <w:r w:rsidRPr="00795362">
        <w:rPr>
          <w:rFonts w:asciiTheme="minorHAnsi" w:hAnsiTheme="minorHAnsi" w:cs="B Nazanin"/>
          <w:sz w:val="28"/>
          <w:szCs w:val="28"/>
          <w:lang w:bidi="fa-IR"/>
        </w:rPr>
        <w:t>(</w:t>
      </w:r>
      <w:r w:rsidR="00E245F5" w:rsidRPr="00795362">
        <w:rPr>
          <w:rFonts w:asciiTheme="minorHAnsi" w:hAnsiTheme="minorHAnsi" w:cs="B Nazanin"/>
          <w:sz w:val="28"/>
          <w:szCs w:val="28"/>
          <w:lang w:bidi="fa-IR"/>
        </w:rPr>
        <w:t>M-QM-01</w:t>
      </w:r>
      <w:r w:rsidRPr="00795362">
        <w:rPr>
          <w:rFonts w:asciiTheme="minorHAnsi" w:hAnsiTheme="minorHAnsi" w:cs="B Nazanin"/>
          <w:sz w:val="28"/>
          <w:szCs w:val="28"/>
          <w:lang w:bidi="fa-IR"/>
        </w:rPr>
        <w:t>)</w:t>
      </w:r>
    </w:p>
    <w:sectPr w:rsidR="00766752" w:rsidRPr="00795362" w:rsidSect="00C132B2">
      <w:headerReference w:type="default" r:id="rId8"/>
      <w:footerReference w:type="default" r:id="rId9"/>
      <w:pgSz w:w="11906" w:h="16838" w:code="9"/>
      <w:pgMar w:top="284" w:right="851" w:bottom="567" w:left="851" w:header="720" w:footer="507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2EB" w:rsidRDefault="001652EB">
      <w:r>
        <w:separator/>
      </w:r>
    </w:p>
  </w:endnote>
  <w:endnote w:type="continuationSeparator" w:id="0">
    <w:p w:rsidR="001652EB" w:rsidRDefault="00165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Yu Gothic">
    <w:altName w:val="MS Gothic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Koodak">
    <w:altName w:val="Courier New"/>
    <w:charset w:val="B2"/>
    <w:family w:val="auto"/>
    <w:pitch w:val="variable"/>
    <w:sig w:usb0="00002000" w:usb1="00000000" w:usb2="00000008" w:usb3="00000000" w:csb0="00000040" w:csb1="00000000"/>
  </w:font>
  <w:font w:name="Lotus">
    <w:charset w:val="B2"/>
    <w:family w:val="auto"/>
    <w:pitch w:val="variable"/>
    <w:sig w:usb0="00002007" w:usb1="00000000" w:usb2="00000008" w:usb3="00000000" w:csb0="00000040" w:csb1="00000000"/>
  </w:font>
  <w:font w:name="Zar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B9B" w:rsidRDefault="00FD2B9B" w:rsidP="004A7CD9">
    <w:pPr>
      <w:pStyle w:val="Footer"/>
    </w:pPr>
  </w:p>
  <w:p w:rsidR="00FD2B9B" w:rsidRDefault="00FD2B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2EB" w:rsidRDefault="001652EB">
      <w:r>
        <w:separator/>
      </w:r>
    </w:p>
  </w:footnote>
  <w:footnote w:type="continuationSeparator" w:id="0">
    <w:p w:rsidR="001652EB" w:rsidRDefault="00165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098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594"/>
      <w:gridCol w:w="4050"/>
      <w:gridCol w:w="3344"/>
    </w:tblGrid>
    <w:tr w:rsidR="00FD2B9B" w:rsidRPr="00316D2D" w:rsidTr="003A7FE5">
      <w:trPr>
        <w:trHeight w:val="1105"/>
        <w:jc w:val="center"/>
      </w:trPr>
      <w:tc>
        <w:tcPr>
          <w:tcW w:w="359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D2B9B" w:rsidRPr="006772B6" w:rsidRDefault="00FD2B9B" w:rsidP="003A7FE5">
          <w:pPr>
            <w:pStyle w:val="Subtitle"/>
            <w:rPr>
              <w:rFonts w:ascii="Arial" w:hAnsi="Arial" w:cs="B Titr"/>
              <w:sz w:val="28"/>
              <w:szCs w:val="28"/>
              <w:rtl/>
              <w:lang w:val="ru-RU"/>
            </w:rPr>
          </w:pPr>
          <w:r w:rsidRPr="0040223E">
            <w:rPr>
              <w:rFonts w:ascii="Arial" w:hAnsi="Arial" w:cs="B Nazanin"/>
              <w:sz w:val="24"/>
              <w:szCs w:val="24"/>
              <w:rtl/>
              <w:lang w:bidi="fa-IR"/>
            </w:rPr>
            <w:t>عنوان سند :</w:t>
          </w:r>
          <w:r>
            <w:rPr>
              <w:rFonts w:ascii="Arial" w:hAnsi="Arial" w:cs="B Nazanin" w:hint="cs"/>
              <w:b w:val="0"/>
              <w:bCs w:val="0"/>
              <w:sz w:val="24"/>
              <w:szCs w:val="24"/>
              <w:rtl/>
              <w:lang w:bidi="fa-IR"/>
            </w:rPr>
            <w:t xml:space="preserve"> </w:t>
          </w:r>
          <w:r w:rsidRPr="006772B6">
            <w:rPr>
              <w:rFonts w:cs="B Titr" w:hint="cs"/>
              <w:sz w:val="28"/>
              <w:szCs w:val="28"/>
              <w:rtl/>
            </w:rPr>
            <w:t xml:space="preserve">روش </w:t>
          </w:r>
          <w:r>
            <w:rPr>
              <w:rFonts w:cs="B Titr"/>
              <w:sz w:val="28"/>
              <w:szCs w:val="28"/>
              <w:rtl/>
            </w:rPr>
            <w:t>اجرا</w:t>
          </w:r>
          <w:r>
            <w:rPr>
              <w:rFonts w:cs="B Titr" w:hint="cs"/>
              <w:sz w:val="28"/>
              <w:szCs w:val="28"/>
              <w:rtl/>
            </w:rPr>
            <w:t xml:space="preserve">یی </w:t>
          </w:r>
          <w:r w:rsidR="003A7FE5">
            <w:rPr>
              <w:rFonts w:cs="B Titr" w:hint="cs"/>
              <w:sz w:val="28"/>
              <w:szCs w:val="28"/>
              <w:rtl/>
              <w:lang w:bidi="fa-IR"/>
            </w:rPr>
            <w:t>مدیریت تغییر</w:t>
          </w:r>
        </w:p>
      </w:tc>
      <w:tc>
        <w:tcPr>
          <w:tcW w:w="4050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FD2B9B" w:rsidRPr="00CE3920" w:rsidRDefault="00FD2B9B" w:rsidP="00766752">
          <w:pPr>
            <w:jc w:val="center"/>
            <w:rPr>
              <w:rFonts w:ascii="Arial" w:hAnsi="Arial" w:cs="2 Nazanin"/>
              <w:b/>
              <w:bCs/>
              <w:sz w:val="40"/>
              <w:szCs w:val="40"/>
              <w:rtl/>
              <w:lang w:bidi="fa-IR"/>
            </w:rPr>
          </w:pPr>
        </w:p>
      </w:tc>
      <w:tc>
        <w:tcPr>
          <w:tcW w:w="334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FD2B9B" w:rsidRPr="0040223E" w:rsidRDefault="00FD2B9B" w:rsidP="003351A2">
          <w:pPr>
            <w:rPr>
              <w:rFonts w:ascii="Arial" w:hAnsi="Arial" w:cs="B Nazanin"/>
              <w:sz w:val="32"/>
              <w:szCs w:val="32"/>
              <w:lang w:bidi="fa-IR"/>
            </w:rPr>
          </w:pPr>
          <w:r w:rsidRPr="0040223E">
            <w:rPr>
              <w:rFonts w:ascii="Arial" w:hAnsi="Arial" w:cs="B Nazanin"/>
              <w:sz w:val="32"/>
              <w:szCs w:val="32"/>
              <w:rtl/>
              <w:lang w:bidi="fa-IR"/>
            </w:rPr>
            <w:t xml:space="preserve">کد سند : </w:t>
          </w:r>
          <w:r w:rsidRPr="0040223E"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       </w:t>
          </w:r>
          <w:r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  </w:t>
          </w:r>
          <w:r w:rsidRPr="0040223E"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 </w:t>
          </w:r>
          <w:r w:rsidRPr="00307879">
            <w:rPr>
              <w:rStyle w:val="Heading1Char"/>
              <w:rFonts w:asciiTheme="minorHAnsi" w:hAnsiTheme="minorHAnsi" w:cs="B Nazanin"/>
              <w:b/>
              <w:bCs/>
              <w:szCs w:val="24"/>
            </w:rPr>
            <w:t>P-</w:t>
          </w:r>
          <w:r w:rsidR="003A7FE5">
            <w:rPr>
              <w:rStyle w:val="Heading1Char"/>
              <w:rFonts w:asciiTheme="minorHAnsi" w:hAnsiTheme="minorHAnsi" w:cs="B Nazanin"/>
              <w:b/>
              <w:bCs/>
              <w:szCs w:val="24"/>
            </w:rPr>
            <w:t>CH</w:t>
          </w:r>
          <w:r w:rsidRPr="00307879">
            <w:rPr>
              <w:rStyle w:val="Heading1Char"/>
              <w:rFonts w:asciiTheme="minorHAnsi" w:hAnsiTheme="minorHAnsi" w:cs="B Nazanin"/>
              <w:b/>
              <w:bCs/>
              <w:szCs w:val="24"/>
            </w:rPr>
            <w:t>-</w:t>
          </w:r>
          <w:r w:rsidR="003A7FE5">
            <w:rPr>
              <w:rStyle w:val="Heading1Char"/>
              <w:rFonts w:asciiTheme="minorHAnsi" w:hAnsiTheme="minorHAnsi" w:cs="B Nazanin"/>
              <w:b/>
              <w:bCs/>
              <w:szCs w:val="24"/>
            </w:rPr>
            <w:t>17</w:t>
          </w:r>
        </w:p>
        <w:p w:rsidR="00FD2B9B" w:rsidRPr="0040223E" w:rsidRDefault="00FD2B9B" w:rsidP="003351A2">
          <w:pPr>
            <w:rPr>
              <w:rFonts w:ascii="Arial" w:hAnsi="Arial" w:cs="B Nazanin"/>
              <w:sz w:val="32"/>
              <w:szCs w:val="32"/>
              <w:rtl/>
              <w:lang w:bidi="fa-IR"/>
            </w:rPr>
          </w:pPr>
          <w:r w:rsidRPr="0040223E">
            <w:rPr>
              <w:rFonts w:ascii="Arial" w:hAnsi="Arial" w:cs="B Nazanin"/>
              <w:sz w:val="32"/>
              <w:szCs w:val="32"/>
              <w:rtl/>
              <w:lang w:bidi="fa-IR"/>
            </w:rPr>
            <w:t>شماره بازنگری :</w:t>
          </w:r>
          <w:r w:rsidRPr="0040223E"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   </w:t>
          </w:r>
          <w:r w:rsidR="003351A2"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</w:t>
          </w:r>
          <w:r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  </w:t>
          </w:r>
          <w:r w:rsidRPr="0040223E"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</w:t>
          </w:r>
          <w:r w:rsidR="0018751C">
            <w:rPr>
              <w:rFonts w:ascii="Arial" w:hAnsi="Arial" w:cs="B Nazanin" w:hint="cs"/>
              <w:sz w:val="32"/>
              <w:szCs w:val="32"/>
              <w:rtl/>
              <w:lang w:bidi="fa-IR"/>
            </w:rPr>
            <w:t>00</w:t>
          </w:r>
          <w:r w:rsidRPr="0040223E"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             </w:t>
          </w:r>
        </w:p>
        <w:p w:rsidR="00FD2B9B" w:rsidRPr="000720B8" w:rsidRDefault="00FD2B9B" w:rsidP="00AD4196">
          <w:pPr>
            <w:rPr>
              <w:rFonts w:ascii="Arial" w:hAnsi="Arial" w:cs="B Nazanin"/>
              <w:sz w:val="16"/>
              <w:szCs w:val="16"/>
              <w:rtl/>
              <w:lang w:bidi="fa-IR"/>
            </w:rPr>
          </w:pPr>
          <w:r w:rsidRPr="0040223E">
            <w:rPr>
              <w:rFonts w:ascii="Arial" w:hAnsi="Arial" w:cs="B Nazanin"/>
              <w:sz w:val="32"/>
              <w:szCs w:val="32"/>
              <w:rtl/>
              <w:lang w:bidi="fa-IR"/>
            </w:rPr>
            <w:t xml:space="preserve">تاریخ </w:t>
          </w:r>
          <w:r w:rsidRPr="0040223E">
            <w:rPr>
              <w:rFonts w:ascii="Arial" w:hAnsi="Arial" w:cs="B Nazanin" w:hint="cs"/>
              <w:sz w:val="32"/>
              <w:szCs w:val="32"/>
              <w:rtl/>
              <w:lang w:bidi="fa-IR"/>
            </w:rPr>
            <w:t>بازنگری</w:t>
          </w:r>
          <w:r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</w:t>
          </w:r>
          <w:r w:rsidRPr="0040223E">
            <w:rPr>
              <w:rFonts w:ascii="Arial" w:hAnsi="Arial" w:cs="B Nazanin"/>
              <w:sz w:val="32"/>
              <w:szCs w:val="32"/>
              <w:rtl/>
              <w:lang w:bidi="fa-IR"/>
            </w:rPr>
            <w:t>:</w:t>
          </w:r>
          <w:r w:rsidRPr="0040223E"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</w:t>
          </w:r>
          <w:r>
            <w:rPr>
              <w:rFonts w:ascii="Arial" w:hAnsi="Arial" w:cs="B Nazanin" w:hint="cs"/>
              <w:sz w:val="24"/>
              <w:szCs w:val="24"/>
              <w:rtl/>
              <w:lang w:bidi="fa-IR"/>
            </w:rPr>
            <w:t xml:space="preserve">      </w:t>
          </w:r>
          <w:r w:rsidR="0018751C">
            <w:rPr>
              <w:rFonts w:ascii="Arial" w:hAnsi="Arial" w:cs="B Nazanin" w:hint="cs"/>
              <w:b/>
              <w:bCs/>
              <w:sz w:val="24"/>
              <w:szCs w:val="24"/>
              <w:rtl/>
              <w:lang w:bidi="fa-IR"/>
            </w:rPr>
            <w:t>12</w:t>
          </w:r>
          <w:r w:rsidRPr="0040223E">
            <w:rPr>
              <w:rFonts w:ascii="Arial" w:hAnsi="Arial" w:cs="B Nazanin" w:hint="cs"/>
              <w:b/>
              <w:bCs/>
              <w:sz w:val="24"/>
              <w:szCs w:val="24"/>
              <w:rtl/>
              <w:lang w:bidi="fa-IR"/>
            </w:rPr>
            <w:t>/</w:t>
          </w:r>
          <w:r w:rsidR="00AD4196">
            <w:rPr>
              <w:rFonts w:ascii="Arial" w:hAnsi="Arial" w:cs="B Nazanin" w:hint="cs"/>
              <w:b/>
              <w:bCs/>
              <w:sz w:val="24"/>
              <w:szCs w:val="24"/>
              <w:rtl/>
              <w:lang w:bidi="fa-IR"/>
            </w:rPr>
            <w:t>02</w:t>
          </w:r>
          <w:r w:rsidRPr="0040223E">
            <w:rPr>
              <w:rFonts w:ascii="Arial" w:hAnsi="Arial" w:cs="B Nazanin" w:hint="cs"/>
              <w:b/>
              <w:bCs/>
              <w:sz w:val="24"/>
              <w:szCs w:val="24"/>
              <w:rtl/>
              <w:lang w:bidi="fa-IR"/>
            </w:rPr>
            <w:t>/</w:t>
          </w:r>
          <w:r w:rsidR="0018751C">
            <w:rPr>
              <w:rFonts w:ascii="Arial" w:hAnsi="Arial" w:cs="B Nazanin" w:hint="cs"/>
              <w:b/>
              <w:bCs/>
              <w:sz w:val="24"/>
              <w:szCs w:val="24"/>
              <w:rtl/>
              <w:lang w:bidi="fa-IR"/>
            </w:rPr>
            <w:t>1397</w:t>
          </w:r>
        </w:p>
      </w:tc>
    </w:tr>
    <w:tr w:rsidR="00FD2B9B" w:rsidRPr="00316D2D" w:rsidTr="003A7FE5">
      <w:trPr>
        <w:trHeight w:val="429"/>
        <w:jc w:val="center"/>
      </w:trPr>
      <w:tc>
        <w:tcPr>
          <w:tcW w:w="359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D2B9B" w:rsidRPr="0040223E" w:rsidRDefault="00FD2B9B" w:rsidP="00AD4196">
          <w:pPr>
            <w:spacing w:line="360" w:lineRule="auto"/>
            <w:jc w:val="lowKashida"/>
            <w:rPr>
              <w:rFonts w:ascii="Arial" w:hAnsi="Arial" w:cs="B Nazanin"/>
              <w:b/>
              <w:bCs/>
              <w:sz w:val="24"/>
              <w:szCs w:val="24"/>
              <w:rtl/>
              <w:lang w:bidi="fa-IR"/>
            </w:rPr>
          </w:pPr>
          <w:r w:rsidRPr="0040223E">
            <w:rPr>
              <w:rFonts w:ascii="Arial" w:hAnsi="Arial" w:cs="B Nazanin"/>
              <w:b/>
              <w:bCs/>
              <w:sz w:val="24"/>
              <w:szCs w:val="24"/>
              <w:rtl/>
              <w:lang w:bidi="fa-IR"/>
            </w:rPr>
            <w:t>صفحه</w:t>
          </w:r>
          <w:r w:rsidRPr="0040223E">
            <w:rPr>
              <w:rFonts w:ascii="Arial" w:hAnsi="Arial" w:cs="B Nazanin" w:hint="cs"/>
              <w:b/>
              <w:bCs/>
              <w:sz w:val="24"/>
              <w:szCs w:val="24"/>
              <w:rtl/>
              <w:lang w:bidi="fa-IR"/>
            </w:rPr>
            <w:t xml:space="preserve"> :</w:t>
          </w:r>
          <w:r>
            <w:rPr>
              <w:rFonts w:ascii="Arial" w:hAnsi="Arial" w:cs="B Nazanin" w:hint="cs"/>
              <w:b/>
              <w:bCs/>
              <w:sz w:val="24"/>
              <w:szCs w:val="24"/>
              <w:rtl/>
              <w:lang w:bidi="fa-IR"/>
            </w:rPr>
            <w:t xml:space="preserve">  </w:t>
          </w:r>
          <w:r w:rsidRPr="0040223E">
            <w:rPr>
              <w:rStyle w:val="PageNumber"/>
              <w:rFonts w:cs="B Nazanin"/>
              <w:b/>
              <w:bCs/>
              <w:sz w:val="24"/>
              <w:szCs w:val="24"/>
            </w:rPr>
            <w:fldChar w:fldCharType="begin"/>
          </w:r>
          <w:r w:rsidRPr="0040223E">
            <w:rPr>
              <w:rStyle w:val="PageNumber"/>
              <w:rFonts w:cs="B Nazanin"/>
              <w:b/>
              <w:bCs/>
              <w:sz w:val="24"/>
              <w:szCs w:val="24"/>
            </w:rPr>
            <w:instrText xml:space="preserve"> PAGE </w:instrText>
          </w:r>
          <w:r w:rsidRPr="0040223E">
            <w:rPr>
              <w:rStyle w:val="PageNumber"/>
              <w:rFonts w:cs="B Nazanin"/>
              <w:b/>
              <w:bCs/>
              <w:sz w:val="24"/>
              <w:szCs w:val="24"/>
            </w:rPr>
            <w:fldChar w:fldCharType="separate"/>
          </w:r>
          <w:r w:rsidR="00AD4196">
            <w:rPr>
              <w:rStyle w:val="PageNumber"/>
              <w:rFonts w:cs="B Nazanin"/>
              <w:b/>
              <w:bCs/>
              <w:noProof/>
              <w:sz w:val="24"/>
              <w:szCs w:val="24"/>
              <w:rtl/>
            </w:rPr>
            <w:t>1</w:t>
          </w:r>
          <w:r w:rsidRPr="0040223E">
            <w:rPr>
              <w:rStyle w:val="PageNumber"/>
              <w:rFonts w:cs="B Nazanin"/>
              <w:b/>
              <w:bCs/>
              <w:sz w:val="24"/>
              <w:szCs w:val="24"/>
            </w:rPr>
            <w:fldChar w:fldCharType="end"/>
          </w:r>
          <w:r>
            <w:rPr>
              <w:rFonts w:ascii="Arial" w:hAnsi="Arial" w:cs="B Nazanin" w:hint="cs"/>
              <w:b/>
              <w:bCs/>
              <w:sz w:val="24"/>
              <w:szCs w:val="24"/>
              <w:rtl/>
              <w:lang w:bidi="fa-IR"/>
            </w:rPr>
            <w:t xml:space="preserve">  </w:t>
          </w:r>
          <w:r w:rsidRPr="0040223E">
            <w:rPr>
              <w:rFonts w:ascii="Arial" w:hAnsi="Arial" w:cs="B Nazanin" w:hint="cs"/>
              <w:b/>
              <w:bCs/>
              <w:sz w:val="24"/>
              <w:szCs w:val="24"/>
              <w:rtl/>
              <w:lang w:bidi="fa-IR"/>
            </w:rPr>
            <w:t>از</w:t>
          </w:r>
          <w:r>
            <w:rPr>
              <w:rFonts w:ascii="Arial" w:hAnsi="Arial" w:cs="B Nazanin" w:hint="cs"/>
              <w:b/>
              <w:bCs/>
              <w:sz w:val="24"/>
              <w:szCs w:val="24"/>
              <w:rtl/>
              <w:lang w:bidi="fa-IR"/>
            </w:rPr>
            <w:t xml:space="preserve">  </w:t>
          </w:r>
          <w:r w:rsidR="00AD4196">
            <w:rPr>
              <w:rFonts w:ascii="Arial" w:hAnsi="Arial" w:cs="B Nazanin" w:hint="cs"/>
              <w:b/>
              <w:bCs/>
              <w:sz w:val="24"/>
              <w:szCs w:val="24"/>
              <w:rtl/>
              <w:lang w:bidi="fa-IR"/>
            </w:rPr>
            <w:t>4</w:t>
          </w:r>
        </w:p>
      </w:tc>
      <w:tc>
        <w:tcPr>
          <w:tcW w:w="4050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:rsidR="00FD2B9B" w:rsidRPr="00316D2D" w:rsidRDefault="00FD2B9B" w:rsidP="00FD2B9B">
          <w:pPr>
            <w:spacing w:line="360" w:lineRule="auto"/>
            <w:jc w:val="center"/>
            <w:rPr>
              <w:rFonts w:ascii="Arial" w:hAnsi="Arial" w:cs="B Nazanin"/>
              <w:b/>
              <w:bCs/>
              <w:sz w:val="16"/>
              <w:szCs w:val="16"/>
              <w:rtl/>
            </w:rPr>
          </w:pPr>
        </w:p>
      </w:tc>
      <w:tc>
        <w:tcPr>
          <w:tcW w:w="334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FD2B9B" w:rsidRPr="00316D2D" w:rsidRDefault="00FD2B9B" w:rsidP="00FD2B9B">
          <w:pPr>
            <w:spacing w:line="360" w:lineRule="auto"/>
            <w:jc w:val="lowKashida"/>
            <w:rPr>
              <w:rFonts w:ascii="Arial" w:hAnsi="Arial" w:cs="B Nazanin"/>
              <w:b/>
              <w:bCs/>
              <w:sz w:val="24"/>
              <w:szCs w:val="24"/>
              <w:rtl/>
              <w:lang w:bidi="fa-IR"/>
            </w:rPr>
          </w:pPr>
        </w:p>
      </w:tc>
    </w:tr>
  </w:tbl>
  <w:p w:rsidR="00FD2B9B" w:rsidRPr="00316D2D" w:rsidRDefault="00FD2B9B" w:rsidP="00BB17F0">
    <w:pPr>
      <w:pStyle w:val="Header"/>
      <w:rPr>
        <w:rFonts w:cs="B Nazanin"/>
        <w:sz w:val="2"/>
        <w:szCs w:val="2"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872BE"/>
    <w:multiLevelType w:val="hybridMultilevel"/>
    <w:tmpl w:val="CA56F8AC"/>
    <w:lvl w:ilvl="0" w:tplc="FE0EFC5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02B64"/>
    <w:multiLevelType w:val="hybridMultilevel"/>
    <w:tmpl w:val="AA7E3BE0"/>
    <w:lvl w:ilvl="0" w:tplc="FE0EFC5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51803"/>
    <w:multiLevelType w:val="multilevel"/>
    <w:tmpl w:val="BB3A1996"/>
    <w:lvl w:ilvl="0">
      <w:start w:val="6"/>
      <w:numFmt w:val="decimal"/>
      <w:lvlText w:val="%1-"/>
      <w:lvlJc w:val="left"/>
      <w:pPr>
        <w:ind w:left="630" w:hanging="630"/>
      </w:pPr>
    </w:lvl>
    <w:lvl w:ilvl="1">
      <w:start w:val="2"/>
      <w:numFmt w:val="decimal"/>
      <w:lvlText w:val="%1-%2-"/>
      <w:lvlJc w:val="left"/>
      <w:pPr>
        <w:ind w:left="901" w:hanging="630"/>
      </w:pPr>
    </w:lvl>
    <w:lvl w:ilvl="2">
      <w:start w:val="1"/>
      <w:numFmt w:val="decimal"/>
      <w:lvlText w:val="%1-%2-%3-"/>
      <w:lvlJc w:val="left"/>
      <w:pPr>
        <w:ind w:left="1262" w:hanging="720"/>
      </w:pPr>
    </w:lvl>
    <w:lvl w:ilvl="3">
      <w:start w:val="1"/>
      <w:numFmt w:val="decimal"/>
      <w:lvlText w:val="%1-%2-%3-%4."/>
      <w:lvlJc w:val="left"/>
      <w:pPr>
        <w:ind w:left="1533" w:hanging="720"/>
      </w:pPr>
    </w:lvl>
    <w:lvl w:ilvl="4">
      <w:start w:val="1"/>
      <w:numFmt w:val="decimal"/>
      <w:lvlText w:val="%1-%2-%3-%4.%5."/>
      <w:lvlJc w:val="left"/>
      <w:pPr>
        <w:ind w:left="2164" w:hanging="1080"/>
      </w:pPr>
    </w:lvl>
    <w:lvl w:ilvl="5">
      <w:start w:val="1"/>
      <w:numFmt w:val="decimal"/>
      <w:lvlText w:val="%1-%2-%3-%4.%5.%6."/>
      <w:lvlJc w:val="left"/>
      <w:pPr>
        <w:ind w:left="2435" w:hanging="1080"/>
      </w:pPr>
    </w:lvl>
    <w:lvl w:ilvl="6">
      <w:start w:val="1"/>
      <w:numFmt w:val="decimal"/>
      <w:lvlText w:val="%1-%2-%3-%4.%5.%6.%7."/>
      <w:lvlJc w:val="left"/>
      <w:pPr>
        <w:ind w:left="3066" w:hanging="1440"/>
      </w:pPr>
    </w:lvl>
    <w:lvl w:ilvl="7">
      <w:start w:val="1"/>
      <w:numFmt w:val="decimal"/>
      <w:lvlText w:val="%1-%2-%3-%4.%5.%6.%7.%8."/>
      <w:lvlJc w:val="left"/>
      <w:pPr>
        <w:ind w:left="3337" w:hanging="1440"/>
      </w:pPr>
    </w:lvl>
    <w:lvl w:ilvl="8">
      <w:start w:val="1"/>
      <w:numFmt w:val="decimal"/>
      <w:lvlText w:val="%1-%2-%3-%4.%5.%6.%7.%8.%9."/>
      <w:lvlJc w:val="left"/>
      <w:pPr>
        <w:ind w:left="3968" w:hanging="1800"/>
      </w:pPr>
    </w:lvl>
  </w:abstractNum>
  <w:abstractNum w:abstractNumId="3">
    <w:nsid w:val="10EA276A"/>
    <w:multiLevelType w:val="singleLevel"/>
    <w:tmpl w:val="8C4A98F6"/>
    <w:lvl w:ilvl="0">
      <w:start w:val="4"/>
      <w:numFmt w:val="chosung"/>
      <w:lvlText w:val="-"/>
      <w:lvlJc w:val="left"/>
      <w:pPr>
        <w:tabs>
          <w:tab w:val="num" w:pos="750"/>
        </w:tabs>
        <w:ind w:left="750" w:hanging="360"/>
      </w:pPr>
      <w:rPr>
        <w:rFonts w:cs="Times New Roman" w:hint="default"/>
        <w:sz w:val="28"/>
      </w:rPr>
    </w:lvl>
  </w:abstractNum>
  <w:abstractNum w:abstractNumId="4">
    <w:nsid w:val="15EF264C"/>
    <w:multiLevelType w:val="multilevel"/>
    <w:tmpl w:val="9EE8AD0E"/>
    <w:lvl w:ilvl="0">
      <w:start w:val="5"/>
      <w:numFmt w:val="decimal"/>
      <w:lvlText w:val="%1-"/>
      <w:lvlJc w:val="left"/>
      <w:pPr>
        <w:ind w:left="480" w:hanging="480"/>
      </w:pPr>
    </w:lvl>
    <w:lvl w:ilvl="1">
      <w:start w:val="1"/>
      <w:numFmt w:val="decimal"/>
      <w:lvlText w:val="%1-%2-"/>
      <w:lvlJc w:val="left"/>
      <w:pPr>
        <w:ind w:left="978" w:hanging="720"/>
      </w:pPr>
      <w:rPr>
        <w:b/>
        <w:bCs/>
        <w:sz w:val="22"/>
        <w:szCs w:val="22"/>
      </w:rPr>
    </w:lvl>
    <w:lvl w:ilvl="2">
      <w:start w:val="1"/>
      <w:numFmt w:val="decimal"/>
      <w:lvlText w:val="%1-%2-%3."/>
      <w:lvlJc w:val="left"/>
      <w:pPr>
        <w:ind w:left="1236" w:hanging="720"/>
      </w:pPr>
    </w:lvl>
    <w:lvl w:ilvl="3">
      <w:start w:val="1"/>
      <w:numFmt w:val="decimal"/>
      <w:lvlText w:val="%1-%2-%3.%4."/>
      <w:lvlJc w:val="left"/>
      <w:pPr>
        <w:ind w:left="1854" w:hanging="1080"/>
      </w:pPr>
    </w:lvl>
    <w:lvl w:ilvl="4">
      <w:start w:val="1"/>
      <w:numFmt w:val="decimal"/>
      <w:lvlText w:val="%1-%2-%3.%4.%5."/>
      <w:lvlJc w:val="left"/>
      <w:pPr>
        <w:ind w:left="2112" w:hanging="1080"/>
      </w:pPr>
    </w:lvl>
    <w:lvl w:ilvl="5">
      <w:start w:val="1"/>
      <w:numFmt w:val="decimal"/>
      <w:lvlText w:val="%1-%2-%3.%4.%5.%6."/>
      <w:lvlJc w:val="left"/>
      <w:pPr>
        <w:ind w:left="2730" w:hanging="1440"/>
      </w:pPr>
    </w:lvl>
    <w:lvl w:ilvl="6">
      <w:start w:val="1"/>
      <w:numFmt w:val="decimal"/>
      <w:lvlText w:val="%1-%2-%3.%4.%5.%6.%7."/>
      <w:lvlJc w:val="left"/>
      <w:pPr>
        <w:ind w:left="2988" w:hanging="1440"/>
      </w:pPr>
    </w:lvl>
    <w:lvl w:ilvl="7">
      <w:start w:val="1"/>
      <w:numFmt w:val="decimal"/>
      <w:lvlText w:val="%1-%2-%3.%4.%5.%6.%7.%8."/>
      <w:lvlJc w:val="left"/>
      <w:pPr>
        <w:ind w:left="3606" w:hanging="1800"/>
      </w:pPr>
    </w:lvl>
    <w:lvl w:ilvl="8">
      <w:start w:val="1"/>
      <w:numFmt w:val="decimal"/>
      <w:lvlText w:val="%1-%2-%3.%4.%5.%6.%7.%8.%9."/>
      <w:lvlJc w:val="left"/>
      <w:pPr>
        <w:ind w:left="3864" w:hanging="1800"/>
      </w:pPr>
    </w:lvl>
  </w:abstractNum>
  <w:abstractNum w:abstractNumId="5">
    <w:nsid w:val="25A02B73"/>
    <w:multiLevelType w:val="singleLevel"/>
    <w:tmpl w:val="18F4939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2"/>
      </w:rPr>
    </w:lvl>
  </w:abstractNum>
  <w:abstractNum w:abstractNumId="6">
    <w:nsid w:val="2E704D8B"/>
    <w:multiLevelType w:val="multilevel"/>
    <w:tmpl w:val="288E3EE0"/>
    <w:lvl w:ilvl="0">
      <w:start w:val="6"/>
      <w:numFmt w:val="decimal"/>
      <w:lvlText w:val="%1-"/>
      <w:lvlJc w:val="left"/>
      <w:pPr>
        <w:ind w:left="480" w:hanging="480"/>
      </w:pPr>
    </w:lvl>
    <w:lvl w:ilvl="1">
      <w:start w:val="1"/>
      <w:numFmt w:val="decimal"/>
      <w:lvlText w:val="%1-%2-"/>
      <w:lvlJc w:val="left"/>
      <w:pPr>
        <w:ind w:left="978" w:hanging="720"/>
      </w:pPr>
    </w:lvl>
    <w:lvl w:ilvl="2">
      <w:start w:val="1"/>
      <w:numFmt w:val="decimal"/>
      <w:lvlText w:val="%1-%2-%3."/>
      <w:lvlJc w:val="left"/>
      <w:pPr>
        <w:ind w:left="1236" w:hanging="720"/>
      </w:pPr>
    </w:lvl>
    <w:lvl w:ilvl="3">
      <w:start w:val="1"/>
      <w:numFmt w:val="decimal"/>
      <w:lvlText w:val="%1-%2-%3.%4."/>
      <w:lvlJc w:val="left"/>
      <w:pPr>
        <w:ind w:left="1854" w:hanging="1080"/>
      </w:pPr>
    </w:lvl>
    <w:lvl w:ilvl="4">
      <w:start w:val="1"/>
      <w:numFmt w:val="decimal"/>
      <w:lvlText w:val="%1-%2-%3.%4.%5."/>
      <w:lvlJc w:val="left"/>
      <w:pPr>
        <w:ind w:left="2112" w:hanging="1080"/>
      </w:pPr>
    </w:lvl>
    <w:lvl w:ilvl="5">
      <w:start w:val="1"/>
      <w:numFmt w:val="decimal"/>
      <w:lvlText w:val="%1-%2-%3.%4.%5.%6."/>
      <w:lvlJc w:val="left"/>
      <w:pPr>
        <w:ind w:left="2730" w:hanging="1440"/>
      </w:pPr>
    </w:lvl>
    <w:lvl w:ilvl="6">
      <w:start w:val="1"/>
      <w:numFmt w:val="decimal"/>
      <w:lvlText w:val="%1-%2-%3.%4.%5.%6.%7."/>
      <w:lvlJc w:val="left"/>
      <w:pPr>
        <w:ind w:left="2988" w:hanging="1440"/>
      </w:pPr>
    </w:lvl>
    <w:lvl w:ilvl="7">
      <w:start w:val="1"/>
      <w:numFmt w:val="decimal"/>
      <w:lvlText w:val="%1-%2-%3.%4.%5.%6.%7.%8."/>
      <w:lvlJc w:val="left"/>
      <w:pPr>
        <w:ind w:left="3606" w:hanging="1800"/>
      </w:pPr>
    </w:lvl>
    <w:lvl w:ilvl="8">
      <w:start w:val="1"/>
      <w:numFmt w:val="decimal"/>
      <w:lvlText w:val="%1-%2-%3.%4.%5.%6.%7.%8.%9."/>
      <w:lvlJc w:val="left"/>
      <w:pPr>
        <w:ind w:left="3864" w:hanging="1800"/>
      </w:pPr>
    </w:lvl>
  </w:abstractNum>
  <w:abstractNum w:abstractNumId="7">
    <w:nsid w:val="3DE24EB8"/>
    <w:multiLevelType w:val="hybridMultilevel"/>
    <w:tmpl w:val="749280F6"/>
    <w:lvl w:ilvl="0" w:tplc="FE0EFC5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0961D0"/>
    <w:multiLevelType w:val="singleLevel"/>
    <w:tmpl w:val="8348035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9">
    <w:nsid w:val="4C9A712F"/>
    <w:multiLevelType w:val="hybridMultilevel"/>
    <w:tmpl w:val="732E0ABE"/>
    <w:lvl w:ilvl="0" w:tplc="BD7CE8C4">
      <w:start w:val="1"/>
      <w:numFmt w:val="decimal"/>
      <w:lvlText w:val="%1-"/>
      <w:lvlJc w:val="left"/>
      <w:pPr>
        <w:ind w:left="360" w:hanging="360"/>
      </w:pPr>
      <w:rPr>
        <w:rFonts w:cs="B Zar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E22106"/>
    <w:multiLevelType w:val="hybridMultilevel"/>
    <w:tmpl w:val="0D609250"/>
    <w:lvl w:ilvl="0" w:tplc="163EC54E">
      <w:start w:val="1"/>
      <w:numFmt w:val="decimal"/>
      <w:lvlText w:val="%1-"/>
      <w:lvlJc w:val="left"/>
      <w:pPr>
        <w:ind w:left="720" w:hanging="360"/>
      </w:pPr>
      <w:rPr>
        <w:rFonts w:cs="B Zar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F33578"/>
    <w:multiLevelType w:val="singleLevel"/>
    <w:tmpl w:val="FAC26648"/>
    <w:lvl w:ilvl="0">
      <w:start w:val="1"/>
      <w:numFmt w:val="decimal"/>
      <w:lvlText w:val="%1-"/>
      <w:lvlJc w:val="left"/>
      <w:pPr>
        <w:tabs>
          <w:tab w:val="num" w:pos="420"/>
        </w:tabs>
        <w:ind w:left="420" w:hanging="420"/>
      </w:pPr>
      <w:rPr>
        <w:rFonts w:hint="default"/>
        <w:sz w:val="36"/>
      </w:rPr>
    </w:lvl>
  </w:abstractNum>
  <w:abstractNum w:abstractNumId="12">
    <w:nsid w:val="7F5115F5"/>
    <w:multiLevelType w:val="hybridMultilevel"/>
    <w:tmpl w:val="DAC8C168"/>
    <w:lvl w:ilvl="0" w:tplc="4F8C0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5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</w:num>
  <w:num w:numId="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9D4"/>
    <w:rsid w:val="000060F9"/>
    <w:rsid w:val="00006242"/>
    <w:rsid w:val="00030217"/>
    <w:rsid w:val="000318E7"/>
    <w:rsid w:val="00031CA1"/>
    <w:rsid w:val="000329F5"/>
    <w:rsid w:val="00034CBF"/>
    <w:rsid w:val="00052164"/>
    <w:rsid w:val="00055A77"/>
    <w:rsid w:val="00060FEC"/>
    <w:rsid w:val="00064C9D"/>
    <w:rsid w:val="000720B8"/>
    <w:rsid w:val="0008072C"/>
    <w:rsid w:val="00084E8A"/>
    <w:rsid w:val="000903FC"/>
    <w:rsid w:val="00091748"/>
    <w:rsid w:val="00092F3C"/>
    <w:rsid w:val="000A5425"/>
    <w:rsid w:val="000B280D"/>
    <w:rsid w:val="000B7EBA"/>
    <w:rsid w:val="000C4949"/>
    <w:rsid w:val="000C5ACB"/>
    <w:rsid w:val="000C6057"/>
    <w:rsid w:val="000C73B2"/>
    <w:rsid w:val="000D13F6"/>
    <w:rsid w:val="000D317C"/>
    <w:rsid w:val="000D46BA"/>
    <w:rsid w:val="000D4C36"/>
    <w:rsid w:val="000D7F44"/>
    <w:rsid w:val="000E2BBB"/>
    <w:rsid w:val="000E43D5"/>
    <w:rsid w:val="00104C8B"/>
    <w:rsid w:val="001078BF"/>
    <w:rsid w:val="001078E0"/>
    <w:rsid w:val="00111A4B"/>
    <w:rsid w:val="00112B9B"/>
    <w:rsid w:val="0011448B"/>
    <w:rsid w:val="00116D88"/>
    <w:rsid w:val="00117669"/>
    <w:rsid w:val="00121FEE"/>
    <w:rsid w:val="001347DA"/>
    <w:rsid w:val="001354DE"/>
    <w:rsid w:val="00145317"/>
    <w:rsid w:val="001455CA"/>
    <w:rsid w:val="001455ED"/>
    <w:rsid w:val="001526C2"/>
    <w:rsid w:val="001561FF"/>
    <w:rsid w:val="00157714"/>
    <w:rsid w:val="001652EB"/>
    <w:rsid w:val="0016746F"/>
    <w:rsid w:val="0017066E"/>
    <w:rsid w:val="00173A5E"/>
    <w:rsid w:val="001743D8"/>
    <w:rsid w:val="00174AE5"/>
    <w:rsid w:val="00176992"/>
    <w:rsid w:val="001837AE"/>
    <w:rsid w:val="0018751C"/>
    <w:rsid w:val="00192C89"/>
    <w:rsid w:val="00192FA0"/>
    <w:rsid w:val="001A5BF1"/>
    <w:rsid w:val="001A5D1D"/>
    <w:rsid w:val="001A7738"/>
    <w:rsid w:val="001B4AD0"/>
    <w:rsid w:val="001B6C4B"/>
    <w:rsid w:val="001B7E03"/>
    <w:rsid w:val="001C0575"/>
    <w:rsid w:val="001C3593"/>
    <w:rsid w:val="001D3AD7"/>
    <w:rsid w:val="001E0A81"/>
    <w:rsid w:val="001E1371"/>
    <w:rsid w:val="001E2E55"/>
    <w:rsid w:val="001E3B6E"/>
    <w:rsid w:val="001E7E61"/>
    <w:rsid w:val="001F1D46"/>
    <w:rsid w:val="00204F58"/>
    <w:rsid w:val="002059D6"/>
    <w:rsid w:val="0020664A"/>
    <w:rsid w:val="00214534"/>
    <w:rsid w:val="002256E3"/>
    <w:rsid w:val="00236C71"/>
    <w:rsid w:val="002413AB"/>
    <w:rsid w:val="00244E17"/>
    <w:rsid w:val="0024627D"/>
    <w:rsid w:val="002511AB"/>
    <w:rsid w:val="0025243B"/>
    <w:rsid w:val="0025290B"/>
    <w:rsid w:val="00255EB7"/>
    <w:rsid w:val="00256217"/>
    <w:rsid w:val="00261603"/>
    <w:rsid w:val="0027347F"/>
    <w:rsid w:val="00274EFA"/>
    <w:rsid w:val="00276A6D"/>
    <w:rsid w:val="00281100"/>
    <w:rsid w:val="00285D92"/>
    <w:rsid w:val="00286A67"/>
    <w:rsid w:val="00286F2E"/>
    <w:rsid w:val="002915C5"/>
    <w:rsid w:val="002A13C4"/>
    <w:rsid w:val="002A25F1"/>
    <w:rsid w:val="002A317F"/>
    <w:rsid w:val="002A6801"/>
    <w:rsid w:val="002B1005"/>
    <w:rsid w:val="002B1B88"/>
    <w:rsid w:val="002B3C74"/>
    <w:rsid w:val="002B5B10"/>
    <w:rsid w:val="002C3107"/>
    <w:rsid w:val="002C6409"/>
    <w:rsid w:val="002C7007"/>
    <w:rsid w:val="002E7B2E"/>
    <w:rsid w:val="002F0544"/>
    <w:rsid w:val="002F3FD2"/>
    <w:rsid w:val="003058EA"/>
    <w:rsid w:val="00307879"/>
    <w:rsid w:val="003151DC"/>
    <w:rsid w:val="00316D2D"/>
    <w:rsid w:val="0032205E"/>
    <w:rsid w:val="0032406A"/>
    <w:rsid w:val="003351A2"/>
    <w:rsid w:val="003418D7"/>
    <w:rsid w:val="00347976"/>
    <w:rsid w:val="0035355A"/>
    <w:rsid w:val="00353E2E"/>
    <w:rsid w:val="00370F80"/>
    <w:rsid w:val="00372372"/>
    <w:rsid w:val="00375B95"/>
    <w:rsid w:val="00377521"/>
    <w:rsid w:val="0038027D"/>
    <w:rsid w:val="00381634"/>
    <w:rsid w:val="00385B09"/>
    <w:rsid w:val="00387B1F"/>
    <w:rsid w:val="00390AB5"/>
    <w:rsid w:val="00391841"/>
    <w:rsid w:val="00391E24"/>
    <w:rsid w:val="003931B7"/>
    <w:rsid w:val="00395F5C"/>
    <w:rsid w:val="00396E0D"/>
    <w:rsid w:val="003A2A29"/>
    <w:rsid w:val="003A2FB9"/>
    <w:rsid w:val="003A6CDC"/>
    <w:rsid w:val="003A7FE5"/>
    <w:rsid w:val="003B3B55"/>
    <w:rsid w:val="003C0113"/>
    <w:rsid w:val="003C01A5"/>
    <w:rsid w:val="003C7AE2"/>
    <w:rsid w:val="003D25B2"/>
    <w:rsid w:val="003D7A38"/>
    <w:rsid w:val="003E1A6B"/>
    <w:rsid w:val="003E2912"/>
    <w:rsid w:val="003E29F9"/>
    <w:rsid w:val="003E3F3D"/>
    <w:rsid w:val="003F1EE1"/>
    <w:rsid w:val="003F77F2"/>
    <w:rsid w:val="00400680"/>
    <w:rsid w:val="0040223E"/>
    <w:rsid w:val="00404932"/>
    <w:rsid w:val="00404D5B"/>
    <w:rsid w:val="00404F59"/>
    <w:rsid w:val="004109D4"/>
    <w:rsid w:val="00413157"/>
    <w:rsid w:val="004147B4"/>
    <w:rsid w:val="004242AB"/>
    <w:rsid w:val="0042694F"/>
    <w:rsid w:val="00435D62"/>
    <w:rsid w:val="00436919"/>
    <w:rsid w:val="00437A5B"/>
    <w:rsid w:val="00440D10"/>
    <w:rsid w:val="00446B38"/>
    <w:rsid w:val="004565D6"/>
    <w:rsid w:val="004566D8"/>
    <w:rsid w:val="00457BAC"/>
    <w:rsid w:val="00473433"/>
    <w:rsid w:val="00476C00"/>
    <w:rsid w:val="0048187B"/>
    <w:rsid w:val="00482226"/>
    <w:rsid w:val="004827EE"/>
    <w:rsid w:val="00492B1A"/>
    <w:rsid w:val="00494760"/>
    <w:rsid w:val="004957E6"/>
    <w:rsid w:val="004973C1"/>
    <w:rsid w:val="004976D8"/>
    <w:rsid w:val="00497833"/>
    <w:rsid w:val="004A20EF"/>
    <w:rsid w:val="004A7CD9"/>
    <w:rsid w:val="004B561F"/>
    <w:rsid w:val="004B7B93"/>
    <w:rsid w:val="004C3745"/>
    <w:rsid w:val="004C3820"/>
    <w:rsid w:val="004D04FC"/>
    <w:rsid w:val="004D2304"/>
    <w:rsid w:val="004D59A4"/>
    <w:rsid w:val="004D67E5"/>
    <w:rsid w:val="004E109A"/>
    <w:rsid w:val="00510E2C"/>
    <w:rsid w:val="00513322"/>
    <w:rsid w:val="0052010A"/>
    <w:rsid w:val="00527967"/>
    <w:rsid w:val="005303EA"/>
    <w:rsid w:val="00531EFE"/>
    <w:rsid w:val="0053616B"/>
    <w:rsid w:val="0054373E"/>
    <w:rsid w:val="00545B32"/>
    <w:rsid w:val="00545B49"/>
    <w:rsid w:val="00552B27"/>
    <w:rsid w:val="00554F25"/>
    <w:rsid w:val="00564EDF"/>
    <w:rsid w:val="005779BD"/>
    <w:rsid w:val="00577BD3"/>
    <w:rsid w:val="00583174"/>
    <w:rsid w:val="005847DF"/>
    <w:rsid w:val="00596367"/>
    <w:rsid w:val="005A163B"/>
    <w:rsid w:val="005A1680"/>
    <w:rsid w:val="005A295C"/>
    <w:rsid w:val="005A6019"/>
    <w:rsid w:val="005B129D"/>
    <w:rsid w:val="005B5071"/>
    <w:rsid w:val="005C343E"/>
    <w:rsid w:val="005C5D98"/>
    <w:rsid w:val="005E0788"/>
    <w:rsid w:val="005E27D4"/>
    <w:rsid w:val="005F1667"/>
    <w:rsid w:val="005F273B"/>
    <w:rsid w:val="005F2BA6"/>
    <w:rsid w:val="005F3DF6"/>
    <w:rsid w:val="005F4158"/>
    <w:rsid w:val="005F6C3A"/>
    <w:rsid w:val="006001B5"/>
    <w:rsid w:val="0061012B"/>
    <w:rsid w:val="00610BB8"/>
    <w:rsid w:val="00614678"/>
    <w:rsid w:val="006154D6"/>
    <w:rsid w:val="00624B41"/>
    <w:rsid w:val="00625B9E"/>
    <w:rsid w:val="00631654"/>
    <w:rsid w:val="00637BE5"/>
    <w:rsid w:val="0064219D"/>
    <w:rsid w:val="0064240C"/>
    <w:rsid w:val="00643191"/>
    <w:rsid w:val="00644F56"/>
    <w:rsid w:val="00653722"/>
    <w:rsid w:val="00655F0E"/>
    <w:rsid w:val="006606FF"/>
    <w:rsid w:val="006607B0"/>
    <w:rsid w:val="00663F4B"/>
    <w:rsid w:val="00664708"/>
    <w:rsid w:val="00665D0D"/>
    <w:rsid w:val="00670E99"/>
    <w:rsid w:val="00675A88"/>
    <w:rsid w:val="006772B6"/>
    <w:rsid w:val="0068111D"/>
    <w:rsid w:val="006813AD"/>
    <w:rsid w:val="0068248E"/>
    <w:rsid w:val="00683712"/>
    <w:rsid w:val="006A1940"/>
    <w:rsid w:val="006A3065"/>
    <w:rsid w:val="006A7B53"/>
    <w:rsid w:val="006A7EC9"/>
    <w:rsid w:val="006B0DE1"/>
    <w:rsid w:val="006B3601"/>
    <w:rsid w:val="006B7AAE"/>
    <w:rsid w:val="006C2754"/>
    <w:rsid w:val="006C2957"/>
    <w:rsid w:val="006C4A67"/>
    <w:rsid w:val="006D4340"/>
    <w:rsid w:val="006D7326"/>
    <w:rsid w:val="006E695B"/>
    <w:rsid w:val="006F1292"/>
    <w:rsid w:val="006F40D3"/>
    <w:rsid w:val="006F576D"/>
    <w:rsid w:val="006F61F7"/>
    <w:rsid w:val="00700B27"/>
    <w:rsid w:val="007031A2"/>
    <w:rsid w:val="00715AF5"/>
    <w:rsid w:val="00716A59"/>
    <w:rsid w:val="0072006E"/>
    <w:rsid w:val="00727B3F"/>
    <w:rsid w:val="00742E83"/>
    <w:rsid w:val="00745A5B"/>
    <w:rsid w:val="00747969"/>
    <w:rsid w:val="0075772A"/>
    <w:rsid w:val="00764A79"/>
    <w:rsid w:val="00765544"/>
    <w:rsid w:val="00766752"/>
    <w:rsid w:val="00770559"/>
    <w:rsid w:val="00781398"/>
    <w:rsid w:val="00781C01"/>
    <w:rsid w:val="00786FCF"/>
    <w:rsid w:val="0078771D"/>
    <w:rsid w:val="00795362"/>
    <w:rsid w:val="007A4255"/>
    <w:rsid w:val="007A60FB"/>
    <w:rsid w:val="007B571A"/>
    <w:rsid w:val="007B58D0"/>
    <w:rsid w:val="007D0F53"/>
    <w:rsid w:val="007D1EA9"/>
    <w:rsid w:val="007D1F70"/>
    <w:rsid w:val="007D436A"/>
    <w:rsid w:val="007D4DBC"/>
    <w:rsid w:val="007F56C6"/>
    <w:rsid w:val="00811EFE"/>
    <w:rsid w:val="00814301"/>
    <w:rsid w:val="00816E83"/>
    <w:rsid w:val="00824934"/>
    <w:rsid w:val="008258A7"/>
    <w:rsid w:val="008329D0"/>
    <w:rsid w:val="00832A38"/>
    <w:rsid w:val="008362BB"/>
    <w:rsid w:val="0083709D"/>
    <w:rsid w:val="00844CC1"/>
    <w:rsid w:val="008457C9"/>
    <w:rsid w:val="0084662E"/>
    <w:rsid w:val="00846E87"/>
    <w:rsid w:val="00861424"/>
    <w:rsid w:val="008614E4"/>
    <w:rsid w:val="00864BA8"/>
    <w:rsid w:val="00865A01"/>
    <w:rsid w:val="00866130"/>
    <w:rsid w:val="00866E88"/>
    <w:rsid w:val="008765F3"/>
    <w:rsid w:val="0088090C"/>
    <w:rsid w:val="00885F81"/>
    <w:rsid w:val="00886B46"/>
    <w:rsid w:val="008954F9"/>
    <w:rsid w:val="00897A60"/>
    <w:rsid w:val="008A7B39"/>
    <w:rsid w:val="008B3173"/>
    <w:rsid w:val="008B514A"/>
    <w:rsid w:val="008B602C"/>
    <w:rsid w:val="008C3315"/>
    <w:rsid w:val="008C3ACE"/>
    <w:rsid w:val="008C697D"/>
    <w:rsid w:val="008C6C96"/>
    <w:rsid w:val="008C7013"/>
    <w:rsid w:val="008C71DA"/>
    <w:rsid w:val="008D3816"/>
    <w:rsid w:val="008D74BC"/>
    <w:rsid w:val="008E0585"/>
    <w:rsid w:val="00900834"/>
    <w:rsid w:val="009152DF"/>
    <w:rsid w:val="00916424"/>
    <w:rsid w:val="00922807"/>
    <w:rsid w:val="0092473F"/>
    <w:rsid w:val="0093177C"/>
    <w:rsid w:val="0093273D"/>
    <w:rsid w:val="00935FD4"/>
    <w:rsid w:val="009445C8"/>
    <w:rsid w:val="00952539"/>
    <w:rsid w:val="0095794C"/>
    <w:rsid w:val="00957ED1"/>
    <w:rsid w:val="00964DA1"/>
    <w:rsid w:val="0096516F"/>
    <w:rsid w:val="0096620F"/>
    <w:rsid w:val="00972F4E"/>
    <w:rsid w:val="00973056"/>
    <w:rsid w:val="00977F44"/>
    <w:rsid w:val="00984AF8"/>
    <w:rsid w:val="00986E95"/>
    <w:rsid w:val="00991CD0"/>
    <w:rsid w:val="00994FAE"/>
    <w:rsid w:val="009A26BB"/>
    <w:rsid w:val="009A2C16"/>
    <w:rsid w:val="009A492F"/>
    <w:rsid w:val="009B0280"/>
    <w:rsid w:val="009C23D3"/>
    <w:rsid w:val="009C3C6E"/>
    <w:rsid w:val="009C7C2C"/>
    <w:rsid w:val="009D181F"/>
    <w:rsid w:val="009D1BC0"/>
    <w:rsid w:val="009D42F6"/>
    <w:rsid w:val="009D4AC3"/>
    <w:rsid w:val="009E0261"/>
    <w:rsid w:val="009E0AA8"/>
    <w:rsid w:val="009E3E22"/>
    <w:rsid w:val="009E4726"/>
    <w:rsid w:val="009E6A88"/>
    <w:rsid w:val="009E6B5D"/>
    <w:rsid w:val="009E7750"/>
    <w:rsid w:val="009E7FEF"/>
    <w:rsid w:val="009F0CD8"/>
    <w:rsid w:val="009F4D0E"/>
    <w:rsid w:val="009F6A9E"/>
    <w:rsid w:val="009F6B67"/>
    <w:rsid w:val="00A0034D"/>
    <w:rsid w:val="00A0693E"/>
    <w:rsid w:val="00A158B4"/>
    <w:rsid w:val="00A168CF"/>
    <w:rsid w:val="00A17B63"/>
    <w:rsid w:val="00A264A8"/>
    <w:rsid w:val="00A3277B"/>
    <w:rsid w:val="00A33D7E"/>
    <w:rsid w:val="00A35AA8"/>
    <w:rsid w:val="00A4069E"/>
    <w:rsid w:val="00A412E7"/>
    <w:rsid w:val="00A42149"/>
    <w:rsid w:val="00A45A2D"/>
    <w:rsid w:val="00A46953"/>
    <w:rsid w:val="00A515C9"/>
    <w:rsid w:val="00A52EA1"/>
    <w:rsid w:val="00A538D2"/>
    <w:rsid w:val="00A55325"/>
    <w:rsid w:val="00A5771E"/>
    <w:rsid w:val="00A6115C"/>
    <w:rsid w:val="00A66945"/>
    <w:rsid w:val="00A71DEB"/>
    <w:rsid w:val="00A76F4A"/>
    <w:rsid w:val="00A81BD0"/>
    <w:rsid w:val="00A84856"/>
    <w:rsid w:val="00A90BCC"/>
    <w:rsid w:val="00A93CC0"/>
    <w:rsid w:val="00A96839"/>
    <w:rsid w:val="00AA7865"/>
    <w:rsid w:val="00AB082A"/>
    <w:rsid w:val="00AB2090"/>
    <w:rsid w:val="00AB379D"/>
    <w:rsid w:val="00AB4DF6"/>
    <w:rsid w:val="00AB74E2"/>
    <w:rsid w:val="00AB7A7C"/>
    <w:rsid w:val="00AC2C4B"/>
    <w:rsid w:val="00AC3366"/>
    <w:rsid w:val="00AC35C5"/>
    <w:rsid w:val="00AD4196"/>
    <w:rsid w:val="00AD55DA"/>
    <w:rsid w:val="00AE49E0"/>
    <w:rsid w:val="00AF7797"/>
    <w:rsid w:val="00B06B15"/>
    <w:rsid w:val="00B1336E"/>
    <w:rsid w:val="00B143AE"/>
    <w:rsid w:val="00B2034D"/>
    <w:rsid w:val="00B30F69"/>
    <w:rsid w:val="00B36DE8"/>
    <w:rsid w:val="00B41DB8"/>
    <w:rsid w:val="00B437B1"/>
    <w:rsid w:val="00B6002C"/>
    <w:rsid w:val="00B60E0C"/>
    <w:rsid w:val="00B7097D"/>
    <w:rsid w:val="00B729F0"/>
    <w:rsid w:val="00B75936"/>
    <w:rsid w:val="00B80BAF"/>
    <w:rsid w:val="00B828A9"/>
    <w:rsid w:val="00B82BBA"/>
    <w:rsid w:val="00B86DF5"/>
    <w:rsid w:val="00B906A7"/>
    <w:rsid w:val="00B9490F"/>
    <w:rsid w:val="00BB17F0"/>
    <w:rsid w:val="00BB242A"/>
    <w:rsid w:val="00BD287E"/>
    <w:rsid w:val="00BD454B"/>
    <w:rsid w:val="00BD72ED"/>
    <w:rsid w:val="00BD73A7"/>
    <w:rsid w:val="00BD7631"/>
    <w:rsid w:val="00BE2AEE"/>
    <w:rsid w:val="00BE784E"/>
    <w:rsid w:val="00BF5023"/>
    <w:rsid w:val="00BF55A7"/>
    <w:rsid w:val="00BF76EE"/>
    <w:rsid w:val="00BF7BE8"/>
    <w:rsid w:val="00C132B2"/>
    <w:rsid w:val="00C153A7"/>
    <w:rsid w:val="00C23B25"/>
    <w:rsid w:val="00C23E27"/>
    <w:rsid w:val="00C26261"/>
    <w:rsid w:val="00C42DD7"/>
    <w:rsid w:val="00C46C89"/>
    <w:rsid w:val="00C52D7F"/>
    <w:rsid w:val="00C53847"/>
    <w:rsid w:val="00C5507D"/>
    <w:rsid w:val="00C60938"/>
    <w:rsid w:val="00C61E1D"/>
    <w:rsid w:val="00C62419"/>
    <w:rsid w:val="00C624D4"/>
    <w:rsid w:val="00C65B0F"/>
    <w:rsid w:val="00C66242"/>
    <w:rsid w:val="00C71820"/>
    <w:rsid w:val="00C725EB"/>
    <w:rsid w:val="00C74AA8"/>
    <w:rsid w:val="00C7593E"/>
    <w:rsid w:val="00C84481"/>
    <w:rsid w:val="00C869AB"/>
    <w:rsid w:val="00C90309"/>
    <w:rsid w:val="00C911AF"/>
    <w:rsid w:val="00C915E4"/>
    <w:rsid w:val="00C92E95"/>
    <w:rsid w:val="00C92FDE"/>
    <w:rsid w:val="00C97D03"/>
    <w:rsid w:val="00CA5D38"/>
    <w:rsid w:val="00CA6F2C"/>
    <w:rsid w:val="00CC603C"/>
    <w:rsid w:val="00CD28B0"/>
    <w:rsid w:val="00CD3751"/>
    <w:rsid w:val="00CD6212"/>
    <w:rsid w:val="00CE3920"/>
    <w:rsid w:val="00CE5F8C"/>
    <w:rsid w:val="00CE78EA"/>
    <w:rsid w:val="00CF0A39"/>
    <w:rsid w:val="00CF3518"/>
    <w:rsid w:val="00CF5A11"/>
    <w:rsid w:val="00D0111C"/>
    <w:rsid w:val="00D014EA"/>
    <w:rsid w:val="00D06ECD"/>
    <w:rsid w:val="00D07CE9"/>
    <w:rsid w:val="00D10F9F"/>
    <w:rsid w:val="00D13447"/>
    <w:rsid w:val="00D22B82"/>
    <w:rsid w:val="00D345B9"/>
    <w:rsid w:val="00D366EC"/>
    <w:rsid w:val="00D36EE7"/>
    <w:rsid w:val="00D37D4B"/>
    <w:rsid w:val="00D44569"/>
    <w:rsid w:val="00D47C48"/>
    <w:rsid w:val="00D55915"/>
    <w:rsid w:val="00D55E24"/>
    <w:rsid w:val="00D56038"/>
    <w:rsid w:val="00D61A06"/>
    <w:rsid w:val="00D6208C"/>
    <w:rsid w:val="00D63D5B"/>
    <w:rsid w:val="00D71BD1"/>
    <w:rsid w:val="00D85D8E"/>
    <w:rsid w:val="00D925F7"/>
    <w:rsid w:val="00DA2EF6"/>
    <w:rsid w:val="00DB2BDD"/>
    <w:rsid w:val="00DB4DAD"/>
    <w:rsid w:val="00DB57A4"/>
    <w:rsid w:val="00DB6932"/>
    <w:rsid w:val="00DB6A67"/>
    <w:rsid w:val="00DC1563"/>
    <w:rsid w:val="00DC47C0"/>
    <w:rsid w:val="00DC50E3"/>
    <w:rsid w:val="00DD3149"/>
    <w:rsid w:val="00DF0AB2"/>
    <w:rsid w:val="00DF4CD2"/>
    <w:rsid w:val="00DF5128"/>
    <w:rsid w:val="00DF525F"/>
    <w:rsid w:val="00DF5846"/>
    <w:rsid w:val="00E01C55"/>
    <w:rsid w:val="00E10028"/>
    <w:rsid w:val="00E13C06"/>
    <w:rsid w:val="00E16B8C"/>
    <w:rsid w:val="00E17A6C"/>
    <w:rsid w:val="00E206D8"/>
    <w:rsid w:val="00E20BE8"/>
    <w:rsid w:val="00E21FBC"/>
    <w:rsid w:val="00E245F5"/>
    <w:rsid w:val="00E342AE"/>
    <w:rsid w:val="00E34672"/>
    <w:rsid w:val="00E351D3"/>
    <w:rsid w:val="00E46077"/>
    <w:rsid w:val="00E4699B"/>
    <w:rsid w:val="00E472C2"/>
    <w:rsid w:val="00E47A49"/>
    <w:rsid w:val="00E52F8B"/>
    <w:rsid w:val="00E64DC6"/>
    <w:rsid w:val="00E663ED"/>
    <w:rsid w:val="00E67547"/>
    <w:rsid w:val="00E72D85"/>
    <w:rsid w:val="00E74142"/>
    <w:rsid w:val="00E769A0"/>
    <w:rsid w:val="00E83263"/>
    <w:rsid w:val="00E94F61"/>
    <w:rsid w:val="00EA0B48"/>
    <w:rsid w:val="00EA2A84"/>
    <w:rsid w:val="00EB3927"/>
    <w:rsid w:val="00EC30B3"/>
    <w:rsid w:val="00ED14C5"/>
    <w:rsid w:val="00ED5944"/>
    <w:rsid w:val="00ED725F"/>
    <w:rsid w:val="00EE26FC"/>
    <w:rsid w:val="00EE3742"/>
    <w:rsid w:val="00EE60C3"/>
    <w:rsid w:val="00EE68E1"/>
    <w:rsid w:val="00EE6BF7"/>
    <w:rsid w:val="00EE7841"/>
    <w:rsid w:val="00EF0EB6"/>
    <w:rsid w:val="00EF7D68"/>
    <w:rsid w:val="00F0491D"/>
    <w:rsid w:val="00F06FA9"/>
    <w:rsid w:val="00F111EF"/>
    <w:rsid w:val="00F11A39"/>
    <w:rsid w:val="00F1651D"/>
    <w:rsid w:val="00F20172"/>
    <w:rsid w:val="00F22A33"/>
    <w:rsid w:val="00F30DE8"/>
    <w:rsid w:val="00F313DB"/>
    <w:rsid w:val="00F36E79"/>
    <w:rsid w:val="00F37ACD"/>
    <w:rsid w:val="00F4729A"/>
    <w:rsid w:val="00F50AD6"/>
    <w:rsid w:val="00F53F3C"/>
    <w:rsid w:val="00F63026"/>
    <w:rsid w:val="00F654FD"/>
    <w:rsid w:val="00F65DA9"/>
    <w:rsid w:val="00F66B5B"/>
    <w:rsid w:val="00F70485"/>
    <w:rsid w:val="00F72122"/>
    <w:rsid w:val="00F75AEF"/>
    <w:rsid w:val="00F81E7F"/>
    <w:rsid w:val="00F92EFC"/>
    <w:rsid w:val="00FB49EF"/>
    <w:rsid w:val="00FB6D17"/>
    <w:rsid w:val="00FD023C"/>
    <w:rsid w:val="00FD15A8"/>
    <w:rsid w:val="00FD2B9B"/>
    <w:rsid w:val="00FD42B0"/>
    <w:rsid w:val="00FE2B00"/>
    <w:rsid w:val="00FE37BB"/>
    <w:rsid w:val="00FE3AAD"/>
    <w:rsid w:val="00FF1C3F"/>
    <w:rsid w:val="00FF42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A358EA6-AF60-48E2-B3F6-E7A728D5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5023"/>
    <w:pPr>
      <w:bidi/>
    </w:pPr>
    <w:rPr>
      <w:lang w:bidi="ar-SA"/>
    </w:rPr>
  </w:style>
  <w:style w:type="paragraph" w:styleId="Heading1">
    <w:name w:val="heading 1"/>
    <w:basedOn w:val="Normal"/>
    <w:next w:val="Normal"/>
    <w:link w:val="Heading1Char"/>
    <w:qFormat/>
    <w:rsid w:val="00BF5023"/>
    <w:pPr>
      <w:keepNext/>
      <w:jc w:val="center"/>
      <w:outlineLvl w:val="0"/>
    </w:pPr>
    <w:rPr>
      <w:rFonts w:cs="Koodak"/>
      <w:sz w:val="24"/>
      <w:szCs w:val="28"/>
    </w:rPr>
  </w:style>
  <w:style w:type="paragraph" w:styleId="Heading2">
    <w:name w:val="heading 2"/>
    <w:basedOn w:val="Normal"/>
    <w:next w:val="Normal"/>
    <w:qFormat/>
    <w:rsid w:val="00BF5023"/>
    <w:pPr>
      <w:keepNext/>
      <w:spacing w:before="240" w:line="360" w:lineRule="auto"/>
      <w:outlineLvl w:val="1"/>
    </w:pPr>
    <w:rPr>
      <w:rFonts w:cs="Koodak"/>
      <w:szCs w:val="28"/>
    </w:rPr>
  </w:style>
  <w:style w:type="paragraph" w:styleId="Heading3">
    <w:name w:val="heading 3"/>
    <w:basedOn w:val="Normal"/>
    <w:next w:val="Normal"/>
    <w:qFormat/>
    <w:rsid w:val="00BF5023"/>
    <w:pPr>
      <w:keepNext/>
      <w:jc w:val="center"/>
      <w:outlineLvl w:val="2"/>
    </w:pPr>
    <w:rPr>
      <w:rFonts w:cs="Koodak"/>
      <w:szCs w:val="32"/>
    </w:rPr>
  </w:style>
  <w:style w:type="paragraph" w:styleId="Heading4">
    <w:name w:val="heading 4"/>
    <w:basedOn w:val="Normal"/>
    <w:next w:val="Normal"/>
    <w:qFormat/>
    <w:rsid w:val="00BF5023"/>
    <w:pPr>
      <w:keepNext/>
      <w:ind w:left="-57" w:right="-57"/>
      <w:jc w:val="center"/>
      <w:outlineLvl w:val="3"/>
    </w:pPr>
    <w:rPr>
      <w:rFonts w:cs="Koodak"/>
      <w:szCs w:val="28"/>
    </w:rPr>
  </w:style>
  <w:style w:type="paragraph" w:styleId="Heading5">
    <w:name w:val="heading 5"/>
    <w:basedOn w:val="Normal"/>
    <w:next w:val="Normal"/>
    <w:qFormat/>
    <w:rsid w:val="00BF5023"/>
    <w:pPr>
      <w:keepNext/>
      <w:jc w:val="center"/>
      <w:outlineLvl w:val="4"/>
    </w:pPr>
    <w:rPr>
      <w:rFonts w:cs="Koodak"/>
      <w:szCs w:val="28"/>
    </w:rPr>
  </w:style>
  <w:style w:type="paragraph" w:styleId="Heading6">
    <w:name w:val="heading 6"/>
    <w:basedOn w:val="Normal"/>
    <w:next w:val="Normal"/>
    <w:qFormat/>
    <w:rsid w:val="00BF5023"/>
    <w:pPr>
      <w:keepNext/>
      <w:jc w:val="lowKashida"/>
      <w:outlineLvl w:val="5"/>
    </w:pPr>
    <w:rPr>
      <w:rFonts w:cs="Koodak"/>
      <w:sz w:val="16"/>
      <w:szCs w:val="28"/>
    </w:rPr>
  </w:style>
  <w:style w:type="paragraph" w:styleId="Heading7">
    <w:name w:val="heading 7"/>
    <w:basedOn w:val="Normal"/>
    <w:next w:val="Normal"/>
    <w:qFormat/>
    <w:rsid w:val="00BF5023"/>
    <w:pPr>
      <w:keepNext/>
      <w:jc w:val="lowKashida"/>
      <w:outlineLvl w:val="6"/>
    </w:pPr>
    <w:rPr>
      <w:rFonts w:cs="Koodak"/>
      <w:sz w:val="24"/>
      <w:szCs w:val="28"/>
    </w:rPr>
  </w:style>
  <w:style w:type="paragraph" w:styleId="Heading8">
    <w:name w:val="heading 8"/>
    <w:basedOn w:val="Normal"/>
    <w:next w:val="Normal"/>
    <w:qFormat/>
    <w:rsid w:val="00BF5023"/>
    <w:pPr>
      <w:keepNext/>
      <w:jc w:val="center"/>
      <w:outlineLvl w:val="7"/>
    </w:pPr>
    <w:rPr>
      <w:rFonts w:cs="Koodak"/>
      <w:sz w:val="24"/>
      <w:szCs w:val="30"/>
    </w:rPr>
  </w:style>
  <w:style w:type="paragraph" w:styleId="Heading9">
    <w:name w:val="heading 9"/>
    <w:basedOn w:val="Normal"/>
    <w:next w:val="Normal"/>
    <w:qFormat/>
    <w:rsid w:val="00BF5023"/>
    <w:pPr>
      <w:keepNext/>
      <w:ind w:left="-57" w:right="-57"/>
      <w:jc w:val="center"/>
      <w:outlineLvl w:val="8"/>
    </w:pPr>
    <w:rPr>
      <w:rFonts w:cs="Koodak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5023"/>
    <w:rPr>
      <w:rFonts w:cs="Koodak"/>
      <w:szCs w:val="28"/>
    </w:rPr>
  </w:style>
  <w:style w:type="paragraph" w:styleId="Title">
    <w:name w:val="Title"/>
    <w:basedOn w:val="Normal"/>
    <w:qFormat/>
    <w:rsid w:val="00BF5023"/>
    <w:pPr>
      <w:jc w:val="center"/>
    </w:pPr>
    <w:rPr>
      <w:rFonts w:cs="Koodak"/>
      <w:sz w:val="24"/>
      <w:szCs w:val="28"/>
    </w:rPr>
  </w:style>
  <w:style w:type="paragraph" w:styleId="Header">
    <w:name w:val="header"/>
    <w:basedOn w:val="Normal"/>
    <w:rsid w:val="00BF502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F502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BF5023"/>
    <w:pPr>
      <w:jc w:val="lowKashida"/>
    </w:pPr>
    <w:rPr>
      <w:rFonts w:cs="Koodak"/>
      <w:szCs w:val="28"/>
    </w:rPr>
  </w:style>
  <w:style w:type="paragraph" w:styleId="BlockText">
    <w:name w:val="Block Text"/>
    <w:basedOn w:val="Normal"/>
    <w:rsid w:val="00BF5023"/>
    <w:pPr>
      <w:ind w:left="282"/>
      <w:jc w:val="lowKashida"/>
    </w:pPr>
    <w:rPr>
      <w:rFonts w:cs="Koodak"/>
      <w:sz w:val="24"/>
      <w:szCs w:val="28"/>
    </w:rPr>
  </w:style>
  <w:style w:type="paragraph" w:styleId="BodyText3">
    <w:name w:val="Body Text 3"/>
    <w:basedOn w:val="Normal"/>
    <w:rsid w:val="00BF5023"/>
    <w:pPr>
      <w:jc w:val="lowKashida"/>
    </w:pPr>
    <w:rPr>
      <w:rFonts w:cs="Lotus"/>
      <w:sz w:val="32"/>
      <w:szCs w:val="28"/>
    </w:rPr>
  </w:style>
  <w:style w:type="paragraph" w:styleId="Subtitle">
    <w:name w:val="Subtitle"/>
    <w:basedOn w:val="Normal"/>
    <w:qFormat/>
    <w:rsid w:val="009F6B67"/>
    <w:pPr>
      <w:jc w:val="center"/>
    </w:pPr>
    <w:rPr>
      <w:rFonts w:cs="Zar"/>
      <w:b/>
      <w:bCs/>
      <w:noProof/>
      <w:sz w:val="84"/>
      <w:szCs w:val="64"/>
    </w:rPr>
  </w:style>
  <w:style w:type="character" w:customStyle="1" w:styleId="Heading1Char">
    <w:name w:val="Heading 1 Char"/>
    <w:basedOn w:val="DefaultParagraphFont"/>
    <w:link w:val="Heading1"/>
    <w:rsid w:val="009F6B67"/>
    <w:rPr>
      <w:rFonts w:cs="Koodak"/>
      <w:sz w:val="24"/>
      <w:szCs w:val="28"/>
      <w:lang w:val="en-US" w:eastAsia="en-US" w:bidi="ar-SA"/>
    </w:rPr>
  </w:style>
  <w:style w:type="table" w:styleId="TableGrid">
    <w:name w:val="Table Grid"/>
    <w:basedOn w:val="TableNormal"/>
    <w:rsid w:val="0075772A"/>
    <w:pPr>
      <w:bidi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C494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387B1F"/>
  </w:style>
  <w:style w:type="character" w:customStyle="1" w:styleId="FooterChar">
    <w:name w:val="Footer Char"/>
    <w:basedOn w:val="DefaultParagraphFont"/>
    <w:link w:val="Footer"/>
    <w:uiPriority w:val="99"/>
    <w:rsid w:val="004A7CD9"/>
    <w:rPr>
      <w:lang w:bidi="ar-SA"/>
    </w:rPr>
  </w:style>
  <w:style w:type="character" w:customStyle="1" w:styleId="BodyText2Char">
    <w:name w:val="Body Text 2 Char"/>
    <w:basedOn w:val="DefaultParagraphFont"/>
    <w:link w:val="BodyText2"/>
    <w:rsid w:val="00644F56"/>
    <w:rPr>
      <w:rFonts w:cs="Koodak"/>
      <w:szCs w:val="28"/>
      <w:lang w:bidi="ar-SA"/>
    </w:rPr>
  </w:style>
  <w:style w:type="character" w:customStyle="1" w:styleId="shorttext">
    <w:name w:val="short_text"/>
    <w:rsid w:val="003C0113"/>
  </w:style>
  <w:style w:type="character" w:customStyle="1" w:styleId="hps">
    <w:name w:val="hps"/>
    <w:rsid w:val="003C0113"/>
  </w:style>
  <w:style w:type="paragraph" w:styleId="BodyTextIndent">
    <w:name w:val="Body Text Indent"/>
    <w:basedOn w:val="Normal"/>
    <w:link w:val="BodyTextIndentChar"/>
    <w:rsid w:val="00B1336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B1336E"/>
    <w:rPr>
      <w:lang w:bidi="ar-SA"/>
    </w:rPr>
  </w:style>
  <w:style w:type="paragraph" w:styleId="NoSpacing">
    <w:name w:val="No Spacing"/>
    <w:uiPriority w:val="1"/>
    <w:qFormat/>
    <w:rsid w:val="0018751C"/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5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EA694-075A-405B-854C-FA90E0FF8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 ‏</vt:lpstr>
    </vt:vector>
  </TitlesOfParts>
  <Company>شرکت کیفیت پژوهان</Company>
  <LinksUpToDate>false</LinksUpToDate>
  <CharactersWithSpaces>3871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 ‏</dc:title>
  <dc:creator>حاجي پوران</dc:creator>
  <cp:lastModifiedBy>Microsoft account</cp:lastModifiedBy>
  <cp:revision>35</cp:revision>
  <cp:lastPrinted>2013-03-03T12:15:00Z</cp:lastPrinted>
  <dcterms:created xsi:type="dcterms:W3CDTF">2014-03-02T11:08:00Z</dcterms:created>
  <dcterms:modified xsi:type="dcterms:W3CDTF">2020-06-10T09:57:00Z</dcterms:modified>
</cp:coreProperties>
</file>